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8DB80C" w14:textId="7442E1A6" w:rsidR="00C941AB" w:rsidRDefault="00C941AB" w:rsidP="00C941AB">
      <w:pPr>
        <w:spacing w:before="100" w:beforeAutospacing="1" w:after="100" w:afterAutospacing="1" w:line="240" w:lineRule="auto"/>
        <w:jc w:val="both"/>
        <w:outlineLvl w:val="0"/>
        <w:rPr>
          <w:rFonts w:ascii="Times New Roman" w:eastAsia="Times New Roman" w:hAnsi="Times New Roman" w:cs="Times New Roman"/>
          <w:b/>
          <w:bCs/>
          <w:kern w:val="36"/>
          <w:sz w:val="48"/>
          <w:szCs w:val="48"/>
          <w:lang w:eastAsia="cs-CZ"/>
        </w:rPr>
      </w:pPr>
      <w:bookmarkStart w:id="0" w:name="_GoBack"/>
      <w:r w:rsidRPr="00C941AB">
        <w:rPr>
          <w:rFonts w:ascii="Times New Roman" w:eastAsia="Times New Roman" w:hAnsi="Times New Roman" w:cs="Times New Roman"/>
          <w:b/>
          <w:bCs/>
          <w:kern w:val="36"/>
          <w:sz w:val="48"/>
          <w:szCs w:val="48"/>
          <w:lang w:eastAsia="cs-CZ"/>
        </w:rPr>
        <w:t>Proč jsou děti netrpělivé, znuděné, opuštěné a vychloubačné?</w:t>
      </w:r>
    </w:p>
    <w:p w14:paraId="44D79531" w14:textId="16BC9B00" w:rsidR="00C941AB" w:rsidRPr="00C941AB" w:rsidRDefault="00C941AB" w:rsidP="00C941AB">
      <w:pPr>
        <w:spacing w:before="100" w:beforeAutospacing="1" w:after="100" w:afterAutospacing="1" w:line="240" w:lineRule="auto"/>
        <w:jc w:val="both"/>
        <w:outlineLvl w:val="0"/>
        <w:rPr>
          <w:rFonts w:ascii="Times New Roman" w:eastAsia="Times New Roman" w:hAnsi="Times New Roman" w:cs="Times New Roman"/>
          <w:b/>
          <w:bCs/>
          <w:kern w:val="36"/>
          <w:sz w:val="48"/>
          <w:szCs w:val="48"/>
          <w:lang w:eastAsia="cs-CZ"/>
        </w:rPr>
      </w:pPr>
      <w:r>
        <w:t xml:space="preserve">Z </w:t>
      </w:r>
      <w:hyperlink r:id="rId5" w:history="1">
        <w:r w:rsidRPr="00184BC5">
          <w:rPr>
            <w:rStyle w:val="Hypertextovodkaz"/>
          </w:rPr>
          <w:t>https://skvelyrodic.cz/proc-jsou-deti-netrpelive-znudene-opustene-a-vychloubacne/</w:t>
        </w:r>
      </w:hyperlink>
    </w:p>
    <w:p w14:paraId="43DA8FBB" w14:textId="77777777" w:rsidR="00C941AB" w:rsidRPr="00C941AB" w:rsidRDefault="00C941AB" w:rsidP="00C941AB">
      <w:pPr>
        <w:spacing w:before="100" w:beforeAutospacing="1" w:after="100" w:afterAutospacing="1" w:line="240" w:lineRule="auto"/>
        <w:jc w:val="both"/>
        <w:rPr>
          <w:rFonts w:ascii="Times New Roman" w:eastAsia="Times New Roman" w:hAnsi="Times New Roman" w:cs="Times New Roman"/>
          <w:sz w:val="24"/>
          <w:szCs w:val="24"/>
          <w:lang w:eastAsia="cs-CZ"/>
        </w:rPr>
      </w:pPr>
      <w:r w:rsidRPr="00C941AB">
        <w:rPr>
          <w:rFonts w:ascii="Times New Roman" w:eastAsia="Times New Roman" w:hAnsi="Times New Roman" w:cs="Times New Roman"/>
          <w:sz w:val="24"/>
          <w:szCs w:val="24"/>
          <w:lang w:eastAsia="cs-CZ"/>
        </w:rPr>
        <w:t>28.2.2019</w:t>
      </w:r>
    </w:p>
    <w:p w14:paraId="32C8DDF0" w14:textId="77777777" w:rsidR="00C941AB" w:rsidRPr="00C941AB" w:rsidRDefault="00C941AB" w:rsidP="00C941AB">
      <w:pPr>
        <w:spacing w:after="0" w:line="240" w:lineRule="auto"/>
        <w:jc w:val="both"/>
        <w:rPr>
          <w:rFonts w:ascii="Times New Roman" w:eastAsia="Times New Roman" w:hAnsi="Times New Roman" w:cs="Times New Roman"/>
          <w:sz w:val="24"/>
          <w:szCs w:val="24"/>
          <w:lang w:eastAsia="cs-CZ"/>
        </w:rPr>
      </w:pPr>
      <w:r w:rsidRPr="00C941AB">
        <w:rPr>
          <w:rFonts w:ascii="Times New Roman" w:eastAsia="Times New Roman" w:hAnsi="Times New Roman" w:cs="Times New Roman"/>
          <w:noProof/>
          <w:sz w:val="24"/>
          <w:szCs w:val="24"/>
          <w:lang w:eastAsia="cs-CZ"/>
        </w:rPr>
        <w:drawing>
          <wp:inline distT="0" distB="0" distL="0" distR="0" wp14:anchorId="7209222A" wp14:editId="6370AC34">
            <wp:extent cx="7620000" cy="3977640"/>
            <wp:effectExtent l="0" t="0" r="0" b="3810"/>
            <wp:docPr id="1" name="obrázek 1" descr="Proč jsou děti netrpělivé, znuděné, opuštěné a vychloubačn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č jsou děti netrpělivé, znuděné, opuštěné a vychloubačné?"/>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20000" cy="3977640"/>
                    </a:xfrm>
                    <a:prstGeom prst="rect">
                      <a:avLst/>
                    </a:prstGeom>
                    <a:noFill/>
                    <a:ln>
                      <a:noFill/>
                    </a:ln>
                  </pic:spPr>
                </pic:pic>
              </a:graphicData>
            </a:graphic>
          </wp:inline>
        </w:drawing>
      </w:r>
    </w:p>
    <w:p w14:paraId="47D3DA0B" w14:textId="77777777" w:rsidR="00C941AB" w:rsidRPr="00C941AB" w:rsidRDefault="00C941AB" w:rsidP="00C941AB">
      <w:pPr>
        <w:spacing w:before="100" w:beforeAutospacing="1" w:after="100" w:afterAutospacing="1" w:line="240" w:lineRule="auto"/>
        <w:jc w:val="both"/>
        <w:rPr>
          <w:rFonts w:ascii="Times New Roman" w:eastAsia="Times New Roman" w:hAnsi="Times New Roman" w:cs="Times New Roman"/>
          <w:sz w:val="24"/>
          <w:szCs w:val="24"/>
          <w:lang w:eastAsia="cs-CZ"/>
        </w:rPr>
      </w:pPr>
      <w:r w:rsidRPr="00C941AB">
        <w:rPr>
          <w:rFonts w:ascii="Times New Roman" w:eastAsia="Times New Roman" w:hAnsi="Times New Roman" w:cs="Times New Roman"/>
          <w:sz w:val="24"/>
          <w:szCs w:val="24"/>
          <w:lang w:eastAsia="cs-CZ"/>
        </w:rPr>
        <w:t>Mám za sebou dlouhou terapeutickou praxi. Chodí ke mně děti, rodiče a také učitelé. Učitelé si stále více stěžují, že děti jsou v mnoha aspektech horší.</w:t>
      </w:r>
    </w:p>
    <w:p w14:paraId="2560B7AE" w14:textId="77777777" w:rsidR="00C941AB" w:rsidRPr="00C941AB" w:rsidRDefault="00C941AB" w:rsidP="00C941AB">
      <w:pPr>
        <w:spacing w:before="100" w:beforeAutospacing="1" w:after="100" w:afterAutospacing="1" w:line="240" w:lineRule="auto"/>
        <w:jc w:val="both"/>
        <w:rPr>
          <w:rFonts w:ascii="Times New Roman" w:eastAsia="Times New Roman" w:hAnsi="Times New Roman" w:cs="Times New Roman"/>
          <w:sz w:val="24"/>
          <w:szCs w:val="24"/>
          <w:lang w:eastAsia="cs-CZ"/>
        </w:rPr>
      </w:pPr>
      <w:r w:rsidRPr="00C941AB">
        <w:rPr>
          <w:rFonts w:ascii="Times New Roman" w:eastAsia="Times New Roman" w:hAnsi="Times New Roman" w:cs="Times New Roman"/>
          <w:sz w:val="24"/>
          <w:szCs w:val="24"/>
          <w:lang w:eastAsia="cs-CZ"/>
        </w:rPr>
        <w:t>Tento názor je velmi jasný a konzistentní a slýchávám ho od každého učitele, se kterým se setkám.</w:t>
      </w:r>
    </w:p>
    <w:p w14:paraId="0A736655" w14:textId="5C930A57" w:rsidR="00C941AB" w:rsidRPr="00C941AB" w:rsidRDefault="00C941AB" w:rsidP="00C941AB">
      <w:pPr>
        <w:spacing w:before="100" w:beforeAutospacing="1" w:after="100" w:afterAutospacing="1" w:line="240" w:lineRule="auto"/>
        <w:jc w:val="both"/>
        <w:rPr>
          <w:rFonts w:ascii="Times New Roman" w:eastAsia="Times New Roman" w:hAnsi="Times New Roman" w:cs="Times New Roman"/>
          <w:sz w:val="24"/>
          <w:szCs w:val="24"/>
          <w:lang w:eastAsia="cs-CZ"/>
        </w:rPr>
      </w:pPr>
      <w:r w:rsidRPr="00C941AB">
        <w:rPr>
          <w:rFonts w:ascii="Times New Roman" w:eastAsia="Times New Roman" w:hAnsi="Times New Roman" w:cs="Times New Roman"/>
          <w:sz w:val="24"/>
          <w:szCs w:val="24"/>
          <w:lang w:eastAsia="cs-CZ"/>
        </w:rPr>
        <w:t xml:space="preserve">Během své praxe i já sama pozoruji úpadek v sociálním, emocionálním a vzdělávacím fungování dětí, ale zároveň sleduji neustálý a prudký nárůst výskytu různých poruch učení </w:t>
      </w:r>
      <w:r>
        <w:rPr>
          <w:rFonts w:ascii="Times New Roman" w:eastAsia="Times New Roman" w:hAnsi="Times New Roman" w:cs="Times New Roman"/>
          <w:sz w:val="24"/>
          <w:szCs w:val="24"/>
          <w:lang w:eastAsia="cs-CZ"/>
        </w:rPr>
        <w:br/>
      </w:r>
      <w:r w:rsidRPr="00C941AB">
        <w:rPr>
          <w:rFonts w:ascii="Times New Roman" w:eastAsia="Times New Roman" w:hAnsi="Times New Roman" w:cs="Times New Roman"/>
          <w:sz w:val="24"/>
          <w:szCs w:val="24"/>
          <w:lang w:eastAsia="cs-CZ"/>
        </w:rPr>
        <w:t>a dalších diagnóz.</w:t>
      </w:r>
    </w:p>
    <w:p w14:paraId="08296F5F" w14:textId="1000A66B" w:rsidR="00C941AB" w:rsidRDefault="00C941AB" w:rsidP="00C941AB">
      <w:pPr>
        <w:spacing w:before="100" w:beforeAutospacing="1" w:after="100" w:afterAutospacing="1" w:line="240" w:lineRule="auto"/>
        <w:jc w:val="both"/>
        <w:rPr>
          <w:rFonts w:ascii="Times New Roman" w:eastAsia="Times New Roman" w:hAnsi="Times New Roman" w:cs="Times New Roman"/>
          <w:sz w:val="24"/>
          <w:szCs w:val="24"/>
          <w:lang w:eastAsia="cs-CZ"/>
        </w:rPr>
      </w:pPr>
      <w:r w:rsidRPr="00C941AB">
        <w:rPr>
          <w:rFonts w:ascii="Times New Roman" w:eastAsia="Times New Roman" w:hAnsi="Times New Roman" w:cs="Times New Roman"/>
          <w:sz w:val="24"/>
          <w:szCs w:val="24"/>
          <w:lang w:eastAsia="cs-CZ"/>
        </w:rPr>
        <w:t>Jak víme, mozek je tvárný. Pomocí vlivu okolí umíme mozek „posílit“ nebo „oslabit“. Jsem bohužel přesvědčena, že i navzdory nejlepším záměrům přetváříme mozek dětí tím nesprávným způsobem.</w:t>
      </w:r>
    </w:p>
    <w:p w14:paraId="03FCFF30" w14:textId="1BD67D47" w:rsidR="00C941AB" w:rsidRDefault="00C941AB" w:rsidP="00C941AB">
      <w:pPr>
        <w:spacing w:before="100" w:beforeAutospacing="1" w:after="100" w:afterAutospacing="1" w:line="240" w:lineRule="auto"/>
        <w:jc w:val="both"/>
        <w:rPr>
          <w:rFonts w:ascii="Times New Roman" w:eastAsia="Times New Roman" w:hAnsi="Times New Roman" w:cs="Times New Roman"/>
          <w:sz w:val="24"/>
          <w:szCs w:val="24"/>
          <w:lang w:eastAsia="cs-CZ"/>
        </w:rPr>
      </w:pPr>
    </w:p>
    <w:p w14:paraId="0E90C00C" w14:textId="77777777" w:rsidR="00C941AB" w:rsidRPr="00C941AB" w:rsidRDefault="00C941AB" w:rsidP="00C941AB">
      <w:pPr>
        <w:spacing w:before="100" w:beforeAutospacing="1" w:after="100" w:afterAutospacing="1" w:line="240" w:lineRule="auto"/>
        <w:jc w:val="both"/>
        <w:rPr>
          <w:rFonts w:ascii="Times New Roman" w:eastAsia="Times New Roman" w:hAnsi="Times New Roman" w:cs="Times New Roman"/>
          <w:sz w:val="24"/>
          <w:szCs w:val="24"/>
          <w:lang w:eastAsia="cs-CZ"/>
        </w:rPr>
      </w:pPr>
    </w:p>
    <w:p w14:paraId="38A25499" w14:textId="77777777" w:rsidR="00C941AB" w:rsidRPr="00C941AB" w:rsidRDefault="00C941AB" w:rsidP="00C941AB">
      <w:pPr>
        <w:spacing w:before="100" w:beforeAutospacing="1" w:after="100" w:afterAutospacing="1" w:line="240" w:lineRule="auto"/>
        <w:jc w:val="both"/>
        <w:outlineLvl w:val="1"/>
        <w:rPr>
          <w:rFonts w:ascii="Times New Roman" w:eastAsia="Times New Roman" w:hAnsi="Times New Roman" w:cs="Times New Roman"/>
          <w:b/>
          <w:bCs/>
          <w:sz w:val="36"/>
          <w:szCs w:val="36"/>
          <w:lang w:eastAsia="cs-CZ"/>
        </w:rPr>
      </w:pPr>
      <w:r w:rsidRPr="00C941AB">
        <w:rPr>
          <w:rFonts w:ascii="Times New Roman" w:eastAsia="Times New Roman" w:hAnsi="Times New Roman" w:cs="Times New Roman"/>
          <w:b/>
          <w:bCs/>
          <w:sz w:val="36"/>
          <w:szCs w:val="36"/>
          <w:lang w:eastAsia="cs-CZ"/>
        </w:rPr>
        <w:lastRenderedPageBreak/>
        <w:t>1. Děti dostávají vše, oč nás požádají</w:t>
      </w:r>
    </w:p>
    <w:p w14:paraId="46943731" w14:textId="77777777" w:rsidR="00C941AB" w:rsidRPr="00C941AB" w:rsidRDefault="00C941AB" w:rsidP="00C941AB">
      <w:pPr>
        <w:spacing w:before="100" w:beforeAutospacing="1" w:after="100" w:afterAutospacing="1" w:line="240" w:lineRule="auto"/>
        <w:jc w:val="both"/>
        <w:rPr>
          <w:rFonts w:ascii="Times New Roman" w:eastAsia="Times New Roman" w:hAnsi="Times New Roman" w:cs="Times New Roman"/>
          <w:sz w:val="24"/>
          <w:szCs w:val="24"/>
          <w:lang w:eastAsia="cs-CZ"/>
        </w:rPr>
      </w:pPr>
      <w:r w:rsidRPr="00C941AB">
        <w:rPr>
          <w:rFonts w:ascii="Times New Roman" w:eastAsia="Times New Roman" w:hAnsi="Times New Roman" w:cs="Times New Roman"/>
          <w:sz w:val="24"/>
          <w:szCs w:val="24"/>
          <w:lang w:eastAsia="cs-CZ"/>
        </w:rPr>
        <w:t xml:space="preserve">„Jsem hladový!“ – „Hned zastavím a půjdeme se někam </w:t>
      </w:r>
      <w:proofErr w:type="spellStart"/>
      <w:r w:rsidRPr="00C941AB">
        <w:rPr>
          <w:rFonts w:ascii="Times New Roman" w:eastAsia="Times New Roman" w:hAnsi="Times New Roman" w:cs="Times New Roman"/>
          <w:sz w:val="24"/>
          <w:szCs w:val="24"/>
          <w:lang w:eastAsia="cs-CZ"/>
        </w:rPr>
        <w:t>najíst.</w:t>
      </w:r>
      <w:proofErr w:type="gramStart"/>
      <w:r w:rsidRPr="00C941AB">
        <w:rPr>
          <w:rFonts w:ascii="Times New Roman" w:eastAsia="Times New Roman" w:hAnsi="Times New Roman" w:cs="Times New Roman"/>
          <w:sz w:val="24"/>
          <w:szCs w:val="24"/>
          <w:lang w:eastAsia="cs-CZ"/>
        </w:rPr>
        <w:t>“„</w:t>
      </w:r>
      <w:proofErr w:type="gramEnd"/>
      <w:r w:rsidRPr="00C941AB">
        <w:rPr>
          <w:rFonts w:ascii="Times New Roman" w:eastAsia="Times New Roman" w:hAnsi="Times New Roman" w:cs="Times New Roman"/>
          <w:sz w:val="24"/>
          <w:szCs w:val="24"/>
          <w:lang w:eastAsia="cs-CZ"/>
        </w:rPr>
        <w:t>Jsem</w:t>
      </w:r>
      <w:proofErr w:type="spellEnd"/>
      <w:r w:rsidRPr="00C941AB">
        <w:rPr>
          <w:rFonts w:ascii="Times New Roman" w:eastAsia="Times New Roman" w:hAnsi="Times New Roman" w:cs="Times New Roman"/>
          <w:sz w:val="24"/>
          <w:szCs w:val="24"/>
          <w:lang w:eastAsia="cs-CZ"/>
        </w:rPr>
        <w:t xml:space="preserve"> žíznivá!“ – Podívej, tady je automat, koupím ti něco k pití. „Nudím se!“ – „Tady máš, vezmi si můj telefon.“</w:t>
      </w:r>
    </w:p>
    <w:p w14:paraId="3F1622D3" w14:textId="77777777" w:rsidR="00C941AB" w:rsidRPr="00C941AB" w:rsidRDefault="00C941AB" w:rsidP="00C941AB">
      <w:pPr>
        <w:spacing w:before="100" w:beforeAutospacing="1" w:after="100" w:afterAutospacing="1" w:line="240" w:lineRule="auto"/>
        <w:jc w:val="both"/>
        <w:rPr>
          <w:rFonts w:ascii="Times New Roman" w:eastAsia="Times New Roman" w:hAnsi="Times New Roman" w:cs="Times New Roman"/>
          <w:sz w:val="24"/>
          <w:szCs w:val="24"/>
          <w:lang w:eastAsia="cs-CZ"/>
        </w:rPr>
      </w:pPr>
      <w:r w:rsidRPr="00C941AB">
        <w:rPr>
          <w:rFonts w:ascii="Times New Roman" w:eastAsia="Times New Roman" w:hAnsi="Times New Roman" w:cs="Times New Roman"/>
          <w:sz w:val="24"/>
          <w:szCs w:val="24"/>
          <w:lang w:eastAsia="cs-CZ"/>
        </w:rPr>
        <w:t>Právě schopnost oddálit uspokojení je pro budoucí úspěch nezbytná. Náš záměr je jasný – udělat dítě šťastným. Ale šťastným ho bohužel uděláme jen v daném okamžiku.</w:t>
      </w:r>
    </w:p>
    <w:p w14:paraId="4F42D231" w14:textId="77777777" w:rsidR="00C941AB" w:rsidRPr="00C941AB" w:rsidRDefault="00C941AB" w:rsidP="00C941AB">
      <w:pPr>
        <w:spacing w:before="100" w:beforeAutospacing="1" w:after="100" w:afterAutospacing="1" w:line="240" w:lineRule="auto"/>
        <w:jc w:val="both"/>
        <w:rPr>
          <w:rFonts w:ascii="Times New Roman" w:eastAsia="Times New Roman" w:hAnsi="Times New Roman" w:cs="Times New Roman"/>
          <w:sz w:val="24"/>
          <w:szCs w:val="24"/>
          <w:lang w:eastAsia="cs-CZ"/>
        </w:rPr>
      </w:pPr>
      <w:r w:rsidRPr="00C941AB">
        <w:rPr>
          <w:rFonts w:ascii="Times New Roman" w:eastAsia="Times New Roman" w:hAnsi="Times New Roman" w:cs="Times New Roman"/>
          <w:sz w:val="24"/>
          <w:szCs w:val="24"/>
          <w:lang w:eastAsia="cs-CZ"/>
        </w:rPr>
        <w:t>Z dlouhodobého hlediska děláme pravý opak. Dokázat oddálit uspokojení vyžaduje schopnost dokázat fungovat ve stresu. Našim dětem dělá stále větší problém bojovat, byť jen s minimálním stresem, ze kterého se na cestě za úspěchem stává obrovská překážka.</w:t>
      </w:r>
    </w:p>
    <w:p w14:paraId="51867DF6" w14:textId="77777777" w:rsidR="00C941AB" w:rsidRPr="00C941AB" w:rsidRDefault="00C941AB" w:rsidP="00C941AB">
      <w:pPr>
        <w:spacing w:before="100" w:beforeAutospacing="1" w:after="100" w:afterAutospacing="1" w:line="240" w:lineRule="auto"/>
        <w:jc w:val="both"/>
        <w:rPr>
          <w:rFonts w:ascii="Times New Roman" w:eastAsia="Times New Roman" w:hAnsi="Times New Roman" w:cs="Times New Roman"/>
          <w:sz w:val="24"/>
          <w:szCs w:val="24"/>
          <w:lang w:eastAsia="cs-CZ"/>
        </w:rPr>
      </w:pPr>
      <w:r w:rsidRPr="00C941AB">
        <w:rPr>
          <w:rFonts w:ascii="Times New Roman" w:eastAsia="Times New Roman" w:hAnsi="Times New Roman" w:cs="Times New Roman"/>
          <w:sz w:val="24"/>
          <w:szCs w:val="24"/>
          <w:lang w:eastAsia="cs-CZ"/>
        </w:rPr>
        <w:t>S neschopností oddálit uspokojení se často setkáváme ve školách, nákupních centrech, restauracích či obchodech s hračkami. Děti často vybuchují vzteky, když slyší NE, protože rodiče jejich mozek naučili, že vše, co si umíní, mohou dostat hned.</w:t>
      </w:r>
    </w:p>
    <w:p w14:paraId="2F9B303E" w14:textId="77777777" w:rsidR="00C941AB" w:rsidRPr="00C941AB" w:rsidRDefault="00C941AB" w:rsidP="00C941AB">
      <w:pPr>
        <w:spacing w:before="100" w:beforeAutospacing="1" w:after="100" w:afterAutospacing="1" w:line="240" w:lineRule="auto"/>
        <w:jc w:val="both"/>
        <w:outlineLvl w:val="1"/>
        <w:rPr>
          <w:rFonts w:ascii="Times New Roman" w:eastAsia="Times New Roman" w:hAnsi="Times New Roman" w:cs="Times New Roman"/>
          <w:b/>
          <w:bCs/>
          <w:sz w:val="36"/>
          <w:szCs w:val="36"/>
          <w:lang w:eastAsia="cs-CZ"/>
        </w:rPr>
      </w:pPr>
      <w:r w:rsidRPr="00C941AB">
        <w:rPr>
          <w:rFonts w:ascii="Times New Roman" w:eastAsia="Times New Roman" w:hAnsi="Times New Roman" w:cs="Times New Roman"/>
          <w:b/>
          <w:bCs/>
          <w:sz w:val="36"/>
          <w:szCs w:val="36"/>
          <w:lang w:eastAsia="cs-CZ"/>
        </w:rPr>
        <w:t>2. Omezená sociální interakce</w:t>
      </w:r>
    </w:p>
    <w:p w14:paraId="6F96873F" w14:textId="77777777" w:rsidR="00C941AB" w:rsidRPr="00C941AB" w:rsidRDefault="00C941AB" w:rsidP="00C941AB">
      <w:pPr>
        <w:spacing w:before="100" w:beforeAutospacing="1" w:after="100" w:afterAutospacing="1" w:line="240" w:lineRule="auto"/>
        <w:jc w:val="both"/>
        <w:rPr>
          <w:rFonts w:ascii="Times New Roman" w:eastAsia="Times New Roman" w:hAnsi="Times New Roman" w:cs="Times New Roman"/>
          <w:sz w:val="24"/>
          <w:szCs w:val="24"/>
          <w:lang w:eastAsia="cs-CZ"/>
        </w:rPr>
      </w:pPr>
      <w:r w:rsidRPr="00C941AB">
        <w:rPr>
          <w:rFonts w:ascii="Times New Roman" w:eastAsia="Times New Roman" w:hAnsi="Times New Roman" w:cs="Times New Roman"/>
          <w:sz w:val="24"/>
          <w:szCs w:val="24"/>
          <w:lang w:eastAsia="cs-CZ"/>
        </w:rPr>
        <w:t>Všichni jsme zaneprázdněni a ve snaze naše děti zabavit jim vkládáme do rukou různá technologická zařízení. V minulosti byly děti zvyklé si hrávat venku, kde si v přirozeném prostředí osvojovaly a procvičovaly sociální dovednosti.</w:t>
      </w:r>
    </w:p>
    <w:p w14:paraId="7CCF7C16" w14:textId="77777777" w:rsidR="00C941AB" w:rsidRPr="00C941AB" w:rsidRDefault="00C941AB" w:rsidP="00C941AB">
      <w:pPr>
        <w:spacing w:before="100" w:beforeAutospacing="1" w:after="100" w:afterAutospacing="1" w:line="240" w:lineRule="auto"/>
        <w:jc w:val="both"/>
        <w:rPr>
          <w:rFonts w:ascii="Times New Roman" w:eastAsia="Times New Roman" w:hAnsi="Times New Roman" w:cs="Times New Roman"/>
          <w:sz w:val="24"/>
          <w:szCs w:val="24"/>
          <w:lang w:eastAsia="cs-CZ"/>
        </w:rPr>
      </w:pPr>
      <w:r w:rsidRPr="00C941AB">
        <w:rPr>
          <w:rFonts w:ascii="Times New Roman" w:eastAsia="Times New Roman" w:hAnsi="Times New Roman" w:cs="Times New Roman"/>
          <w:sz w:val="24"/>
          <w:szCs w:val="24"/>
          <w:lang w:eastAsia="cs-CZ"/>
        </w:rPr>
        <w:t xml:space="preserve">Čas strávený venku dnes bohužel nahradily </w:t>
      </w:r>
      <w:hyperlink r:id="rId7" w:tgtFrame="_blank" w:history="1">
        <w:r w:rsidRPr="00C941AB">
          <w:rPr>
            <w:rFonts w:ascii="Times New Roman" w:eastAsia="Times New Roman" w:hAnsi="Times New Roman" w:cs="Times New Roman"/>
            <w:sz w:val="24"/>
            <w:szCs w:val="24"/>
            <w:lang w:eastAsia="cs-CZ"/>
          </w:rPr>
          <w:t>technologie</w:t>
        </w:r>
      </w:hyperlink>
      <w:r w:rsidRPr="00C941AB">
        <w:rPr>
          <w:rFonts w:ascii="Times New Roman" w:eastAsia="Times New Roman" w:hAnsi="Times New Roman" w:cs="Times New Roman"/>
          <w:sz w:val="24"/>
          <w:szCs w:val="24"/>
          <w:lang w:eastAsia="cs-CZ"/>
        </w:rPr>
        <w:t>. A právě kvůli technologiím mají rodiče méně času na sociální interakci se svými dětmi. Je zjevné, že naše děti v tomto směru zaostávají…</w:t>
      </w:r>
    </w:p>
    <w:p w14:paraId="3ED8501A" w14:textId="77777777" w:rsidR="00C941AB" w:rsidRPr="00C941AB" w:rsidRDefault="00C941AB" w:rsidP="00C941AB">
      <w:pPr>
        <w:spacing w:before="100" w:beforeAutospacing="1" w:after="100" w:afterAutospacing="1" w:line="240" w:lineRule="auto"/>
        <w:jc w:val="both"/>
        <w:rPr>
          <w:rFonts w:ascii="Times New Roman" w:eastAsia="Times New Roman" w:hAnsi="Times New Roman" w:cs="Times New Roman"/>
          <w:sz w:val="24"/>
          <w:szCs w:val="24"/>
          <w:lang w:eastAsia="cs-CZ"/>
        </w:rPr>
      </w:pPr>
      <w:r w:rsidRPr="00C941AB">
        <w:rPr>
          <w:rFonts w:ascii="Times New Roman" w:eastAsia="Times New Roman" w:hAnsi="Times New Roman" w:cs="Times New Roman"/>
          <w:sz w:val="24"/>
          <w:szCs w:val="24"/>
          <w:lang w:eastAsia="cs-CZ"/>
        </w:rPr>
        <w:t>Technologie neumí rozvíjet jejich sociální dovednosti. A přitom ti nejúspěšnější lidé mají úžasné sociální dovednosti! Proto by měly být prioritou při výchově dětí.</w:t>
      </w:r>
    </w:p>
    <w:p w14:paraId="0B85D5E2" w14:textId="77777777" w:rsidR="00C941AB" w:rsidRPr="00C941AB" w:rsidRDefault="00C941AB" w:rsidP="00C941AB">
      <w:pPr>
        <w:spacing w:before="100" w:beforeAutospacing="1" w:after="100" w:afterAutospacing="1" w:line="240" w:lineRule="auto"/>
        <w:jc w:val="both"/>
        <w:rPr>
          <w:rFonts w:ascii="Times New Roman" w:eastAsia="Times New Roman" w:hAnsi="Times New Roman" w:cs="Times New Roman"/>
          <w:sz w:val="24"/>
          <w:szCs w:val="24"/>
          <w:lang w:eastAsia="cs-CZ"/>
        </w:rPr>
      </w:pPr>
      <w:r w:rsidRPr="00C941AB">
        <w:rPr>
          <w:rFonts w:ascii="Times New Roman" w:eastAsia="Times New Roman" w:hAnsi="Times New Roman" w:cs="Times New Roman"/>
          <w:sz w:val="24"/>
          <w:szCs w:val="24"/>
          <w:lang w:eastAsia="cs-CZ"/>
        </w:rPr>
        <w:t>Mozek je jako sval, který je třeba trénovat. Chcete-li, aby vaše dítě umělo jezdit na kole, musíte ho naučit potřebné dovednosti. Chcete-li, aby vaše dítě umělo čekat, musíte ho naučit trpělivosti.</w:t>
      </w:r>
    </w:p>
    <w:p w14:paraId="286AE9D0" w14:textId="77777777" w:rsidR="00C941AB" w:rsidRPr="00C941AB" w:rsidRDefault="00C941AB" w:rsidP="00C941AB">
      <w:pPr>
        <w:spacing w:before="100" w:beforeAutospacing="1" w:after="100" w:afterAutospacing="1" w:line="240" w:lineRule="auto"/>
        <w:jc w:val="both"/>
        <w:rPr>
          <w:rFonts w:ascii="Times New Roman" w:eastAsia="Times New Roman" w:hAnsi="Times New Roman" w:cs="Times New Roman"/>
          <w:sz w:val="24"/>
          <w:szCs w:val="24"/>
          <w:lang w:eastAsia="cs-CZ"/>
        </w:rPr>
      </w:pPr>
      <w:r w:rsidRPr="00C941AB">
        <w:rPr>
          <w:rFonts w:ascii="Times New Roman" w:eastAsia="Times New Roman" w:hAnsi="Times New Roman" w:cs="Times New Roman"/>
          <w:sz w:val="24"/>
          <w:szCs w:val="24"/>
          <w:lang w:eastAsia="cs-CZ"/>
        </w:rPr>
        <w:t>Chcete-li, aby se vaše dítě umělo socializovat, musíte ho naučit sociálním dovednostem. Takto je to bez rozdílu s každou zručností.</w:t>
      </w:r>
    </w:p>
    <w:p w14:paraId="28989892" w14:textId="77777777" w:rsidR="00C941AB" w:rsidRPr="00C941AB" w:rsidRDefault="00C941AB" w:rsidP="00C941AB">
      <w:pPr>
        <w:spacing w:before="100" w:beforeAutospacing="1" w:after="100" w:afterAutospacing="1" w:line="240" w:lineRule="auto"/>
        <w:jc w:val="both"/>
        <w:outlineLvl w:val="1"/>
        <w:rPr>
          <w:rFonts w:ascii="Times New Roman" w:eastAsia="Times New Roman" w:hAnsi="Times New Roman" w:cs="Times New Roman"/>
          <w:b/>
          <w:bCs/>
          <w:sz w:val="36"/>
          <w:szCs w:val="36"/>
          <w:lang w:eastAsia="cs-CZ"/>
        </w:rPr>
      </w:pPr>
      <w:r w:rsidRPr="00C941AB">
        <w:rPr>
          <w:rFonts w:ascii="Times New Roman" w:eastAsia="Times New Roman" w:hAnsi="Times New Roman" w:cs="Times New Roman"/>
          <w:b/>
          <w:bCs/>
          <w:sz w:val="36"/>
          <w:szCs w:val="36"/>
          <w:lang w:eastAsia="cs-CZ"/>
        </w:rPr>
        <w:t>3. Nekonečná zábava</w:t>
      </w:r>
    </w:p>
    <w:p w14:paraId="0121E1E0" w14:textId="77777777" w:rsidR="00C941AB" w:rsidRPr="00C941AB" w:rsidRDefault="00C941AB" w:rsidP="00C941AB">
      <w:pPr>
        <w:spacing w:before="100" w:beforeAutospacing="1" w:after="100" w:afterAutospacing="1" w:line="240" w:lineRule="auto"/>
        <w:jc w:val="both"/>
        <w:rPr>
          <w:rFonts w:ascii="Times New Roman" w:eastAsia="Times New Roman" w:hAnsi="Times New Roman" w:cs="Times New Roman"/>
          <w:sz w:val="24"/>
          <w:szCs w:val="24"/>
          <w:lang w:eastAsia="cs-CZ"/>
        </w:rPr>
      </w:pPr>
      <w:r w:rsidRPr="00C941AB">
        <w:rPr>
          <w:rFonts w:ascii="Times New Roman" w:eastAsia="Times New Roman" w:hAnsi="Times New Roman" w:cs="Times New Roman"/>
          <w:sz w:val="24"/>
          <w:szCs w:val="24"/>
          <w:lang w:eastAsia="cs-CZ"/>
        </w:rPr>
        <w:t>Našim dětem jsme vytvořili umělý zábavný svět. Neexistují „nudné“ momenty. Když dítě zůstane ticho, snažíme se ho rychle opět nějak zabavit, neboť jinak máme pocit, že si neplníme své rodičovské povinnosti.</w:t>
      </w:r>
    </w:p>
    <w:p w14:paraId="0BE2F0C5" w14:textId="77777777" w:rsidR="00C941AB" w:rsidRPr="00C941AB" w:rsidRDefault="00C941AB" w:rsidP="00C941AB">
      <w:pPr>
        <w:spacing w:before="100" w:beforeAutospacing="1" w:after="100" w:afterAutospacing="1" w:line="240" w:lineRule="auto"/>
        <w:jc w:val="both"/>
        <w:rPr>
          <w:rFonts w:ascii="Times New Roman" w:eastAsia="Times New Roman" w:hAnsi="Times New Roman" w:cs="Times New Roman"/>
          <w:sz w:val="24"/>
          <w:szCs w:val="24"/>
          <w:lang w:eastAsia="cs-CZ"/>
        </w:rPr>
      </w:pPr>
      <w:r w:rsidRPr="00C941AB">
        <w:rPr>
          <w:rFonts w:ascii="Times New Roman" w:eastAsia="Times New Roman" w:hAnsi="Times New Roman" w:cs="Times New Roman"/>
          <w:sz w:val="24"/>
          <w:szCs w:val="24"/>
          <w:lang w:eastAsia="cs-CZ"/>
        </w:rPr>
        <w:t>Žijeme ve dvou rozdílných světech. Děti mají svůj svět plný zábavy a my máme ten náš – pracovní. Proč nám nepomáhají v kuchyni nebo s praním? Proč si neuklidí svůj pokoj?</w:t>
      </w:r>
    </w:p>
    <w:p w14:paraId="1C3B775B" w14:textId="77777777" w:rsidR="00C941AB" w:rsidRPr="00C941AB" w:rsidRDefault="00C941AB" w:rsidP="00C941AB">
      <w:pPr>
        <w:spacing w:before="100" w:beforeAutospacing="1" w:after="100" w:afterAutospacing="1" w:line="240" w:lineRule="auto"/>
        <w:jc w:val="both"/>
        <w:rPr>
          <w:rFonts w:ascii="Times New Roman" w:eastAsia="Times New Roman" w:hAnsi="Times New Roman" w:cs="Times New Roman"/>
          <w:sz w:val="24"/>
          <w:szCs w:val="24"/>
          <w:lang w:eastAsia="cs-CZ"/>
        </w:rPr>
      </w:pPr>
      <w:r w:rsidRPr="00C941AB">
        <w:rPr>
          <w:rFonts w:ascii="Times New Roman" w:eastAsia="Times New Roman" w:hAnsi="Times New Roman" w:cs="Times New Roman"/>
          <w:sz w:val="24"/>
          <w:szCs w:val="24"/>
          <w:lang w:eastAsia="cs-CZ"/>
        </w:rPr>
        <w:t>Jedná se o základní monotónní práci, která mozek trénuje k tomu, aby byl pracovitý a fungoval i v případě, kdy se nudíme. Podobně je to i s učením. Když děti začnou chodit do školy a musí si psát domácí úkoly, odmítají pracovat.</w:t>
      </w:r>
    </w:p>
    <w:p w14:paraId="305EAF78" w14:textId="7375E571" w:rsidR="00C941AB" w:rsidRDefault="00C941AB" w:rsidP="00C941AB">
      <w:pPr>
        <w:spacing w:before="100" w:beforeAutospacing="1" w:after="100" w:afterAutospacing="1" w:line="240" w:lineRule="auto"/>
        <w:jc w:val="both"/>
        <w:rPr>
          <w:rFonts w:ascii="Times New Roman" w:eastAsia="Times New Roman" w:hAnsi="Times New Roman" w:cs="Times New Roman"/>
          <w:sz w:val="24"/>
          <w:szCs w:val="24"/>
          <w:lang w:eastAsia="cs-CZ"/>
        </w:rPr>
      </w:pPr>
      <w:r w:rsidRPr="00C941AB">
        <w:rPr>
          <w:rFonts w:ascii="Times New Roman" w:eastAsia="Times New Roman" w:hAnsi="Times New Roman" w:cs="Times New Roman"/>
          <w:i/>
          <w:iCs/>
          <w:sz w:val="24"/>
          <w:szCs w:val="24"/>
          <w:lang w:eastAsia="cs-CZ"/>
        </w:rPr>
        <w:lastRenderedPageBreak/>
        <w:t xml:space="preserve">„Nemůžu, je to moc těžké! A nudné.“ </w:t>
      </w:r>
      <w:r w:rsidRPr="00C941AB">
        <w:rPr>
          <w:rFonts w:ascii="Times New Roman" w:eastAsia="Times New Roman" w:hAnsi="Times New Roman" w:cs="Times New Roman"/>
          <w:sz w:val="24"/>
          <w:szCs w:val="24"/>
          <w:lang w:eastAsia="cs-CZ"/>
        </w:rPr>
        <w:t> Proč je tomu tak? Protože pracovitost nelze trénovat pomocí nekonečné zábavy. Pracovitost lze trénovat pouze prací.</w:t>
      </w:r>
    </w:p>
    <w:p w14:paraId="0CF02833" w14:textId="77777777" w:rsidR="00C941AB" w:rsidRPr="00C941AB" w:rsidRDefault="00C941AB" w:rsidP="00C941AB">
      <w:pPr>
        <w:spacing w:before="100" w:beforeAutospacing="1" w:after="100" w:afterAutospacing="1" w:line="240" w:lineRule="auto"/>
        <w:jc w:val="both"/>
        <w:rPr>
          <w:rFonts w:ascii="Times New Roman" w:eastAsia="Times New Roman" w:hAnsi="Times New Roman" w:cs="Times New Roman"/>
          <w:sz w:val="24"/>
          <w:szCs w:val="24"/>
          <w:lang w:eastAsia="cs-CZ"/>
        </w:rPr>
      </w:pPr>
    </w:p>
    <w:p w14:paraId="3B7E62C7" w14:textId="77777777" w:rsidR="00C941AB" w:rsidRPr="00C941AB" w:rsidRDefault="00C941AB" w:rsidP="00C941AB">
      <w:pPr>
        <w:spacing w:before="100" w:beforeAutospacing="1" w:after="100" w:afterAutospacing="1" w:line="240" w:lineRule="auto"/>
        <w:jc w:val="both"/>
        <w:outlineLvl w:val="1"/>
        <w:rPr>
          <w:rFonts w:ascii="Times New Roman" w:eastAsia="Times New Roman" w:hAnsi="Times New Roman" w:cs="Times New Roman"/>
          <w:b/>
          <w:bCs/>
          <w:sz w:val="36"/>
          <w:szCs w:val="36"/>
          <w:lang w:eastAsia="cs-CZ"/>
        </w:rPr>
      </w:pPr>
      <w:r w:rsidRPr="00C941AB">
        <w:rPr>
          <w:rFonts w:ascii="Times New Roman" w:eastAsia="Times New Roman" w:hAnsi="Times New Roman" w:cs="Times New Roman"/>
          <w:b/>
          <w:bCs/>
          <w:sz w:val="36"/>
          <w:szCs w:val="36"/>
          <w:lang w:eastAsia="cs-CZ"/>
        </w:rPr>
        <w:t>4. Technologie</w:t>
      </w:r>
    </w:p>
    <w:p w14:paraId="7AA035C2" w14:textId="77777777" w:rsidR="00C941AB" w:rsidRPr="00C941AB" w:rsidRDefault="00C941AB" w:rsidP="00C941AB">
      <w:pPr>
        <w:spacing w:before="100" w:beforeAutospacing="1" w:after="100" w:afterAutospacing="1" w:line="240" w:lineRule="auto"/>
        <w:jc w:val="both"/>
        <w:rPr>
          <w:rFonts w:ascii="Times New Roman" w:eastAsia="Times New Roman" w:hAnsi="Times New Roman" w:cs="Times New Roman"/>
          <w:sz w:val="24"/>
          <w:szCs w:val="24"/>
          <w:lang w:eastAsia="cs-CZ"/>
        </w:rPr>
      </w:pPr>
      <w:r w:rsidRPr="00C941AB">
        <w:rPr>
          <w:rFonts w:ascii="Times New Roman" w:eastAsia="Times New Roman" w:hAnsi="Times New Roman" w:cs="Times New Roman"/>
          <w:sz w:val="24"/>
          <w:szCs w:val="24"/>
          <w:lang w:eastAsia="cs-CZ"/>
        </w:rPr>
        <w:t>Využívání technologií na to, abychom zabavili děti a neutratili peníze za chůvu, nás v konečném důsledku stojí ještě více. Doplácí na to nervový systém našich dětí, jejich pozornost a schopnost oddálit uspokojení.</w:t>
      </w:r>
    </w:p>
    <w:p w14:paraId="6F3B4451" w14:textId="77777777" w:rsidR="00C941AB" w:rsidRPr="00C941AB" w:rsidRDefault="00C941AB" w:rsidP="00C941AB">
      <w:pPr>
        <w:spacing w:before="100" w:beforeAutospacing="1" w:after="100" w:afterAutospacing="1" w:line="240" w:lineRule="auto"/>
        <w:jc w:val="both"/>
        <w:rPr>
          <w:rFonts w:ascii="Times New Roman" w:eastAsia="Times New Roman" w:hAnsi="Times New Roman" w:cs="Times New Roman"/>
          <w:sz w:val="24"/>
          <w:szCs w:val="24"/>
          <w:lang w:eastAsia="cs-CZ"/>
        </w:rPr>
      </w:pPr>
      <w:r w:rsidRPr="00C941AB">
        <w:rPr>
          <w:rFonts w:ascii="Times New Roman" w:eastAsia="Times New Roman" w:hAnsi="Times New Roman" w:cs="Times New Roman"/>
          <w:sz w:val="24"/>
          <w:szCs w:val="24"/>
          <w:lang w:eastAsia="cs-CZ"/>
        </w:rPr>
        <w:t>Každodenní život je v porovnání s virtuální realitou nudný. Když naše děti přijdou do školy, jsou vystaveny lidským hlasům a přiměřené vizuální stimulaci.</w:t>
      </w:r>
    </w:p>
    <w:p w14:paraId="4FB8C68B" w14:textId="77777777" w:rsidR="00C941AB" w:rsidRPr="00C941AB" w:rsidRDefault="00C941AB" w:rsidP="00C941AB">
      <w:pPr>
        <w:spacing w:before="100" w:beforeAutospacing="1" w:after="100" w:afterAutospacing="1" w:line="240" w:lineRule="auto"/>
        <w:jc w:val="both"/>
        <w:rPr>
          <w:rFonts w:ascii="Times New Roman" w:eastAsia="Times New Roman" w:hAnsi="Times New Roman" w:cs="Times New Roman"/>
          <w:sz w:val="24"/>
          <w:szCs w:val="24"/>
          <w:lang w:eastAsia="cs-CZ"/>
        </w:rPr>
      </w:pPr>
      <w:r w:rsidRPr="00C941AB">
        <w:rPr>
          <w:rFonts w:ascii="Times New Roman" w:eastAsia="Times New Roman" w:hAnsi="Times New Roman" w:cs="Times New Roman"/>
          <w:sz w:val="24"/>
          <w:szCs w:val="24"/>
          <w:lang w:eastAsia="cs-CZ"/>
        </w:rPr>
        <w:t>Oproti televizní obrazovce, která je bombarduje grafickými explozemi a speciálními efekty, je to velký rozdíl. Po hodinách zažité virtuální reality může být pro naše děti nesmírně obtížné přijímat a zpracovávat informace, které získaly ve třídě.</w:t>
      </w:r>
    </w:p>
    <w:p w14:paraId="7EA5AAB8" w14:textId="77777777" w:rsidR="00C941AB" w:rsidRPr="00C941AB" w:rsidRDefault="00C941AB" w:rsidP="00C941AB">
      <w:pPr>
        <w:spacing w:before="100" w:beforeAutospacing="1" w:after="100" w:afterAutospacing="1" w:line="240" w:lineRule="auto"/>
        <w:jc w:val="both"/>
        <w:rPr>
          <w:rFonts w:ascii="Times New Roman" w:eastAsia="Times New Roman" w:hAnsi="Times New Roman" w:cs="Times New Roman"/>
          <w:sz w:val="24"/>
          <w:szCs w:val="24"/>
          <w:lang w:eastAsia="cs-CZ"/>
        </w:rPr>
      </w:pPr>
      <w:r w:rsidRPr="00C941AB">
        <w:rPr>
          <w:rFonts w:ascii="Times New Roman" w:eastAsia="Times New Roman" w:hAnsi="Times New Roman" w:cs="Times New Roman"/>
          <w:sz w:val="24"/>
          <w:szCs w:val="24"/>
          <w:lang w:eastAsia="cs-CZ"/>
        </w:rPr>
        <w:t>Jejich mozek je totiž zvyklý na vysokou míru stimulace, kterou mu zajišťují různé videohry. Neschopnost zpracovat nižší úroveň stimulace může dětem ve škole způsobit značné problémy.</w:t>
      </w:r>
    </w:p>
    <w:p w14:paraId="34934816" w14:textId="77777777" w:rsidR="00C941AB" w:rsidRPr="00C941AB" w:rsidRDefault="00C941AB" w:rsidP="00C941AB">
      <w:pPr>
        <w:spacing w:before="100" w:beforeAutospacing="1" w:after="100" w:afterAutospacing="1" w:line="240" w:lineRule="auto"/>
        <w:jc w:val="both"/>
        <w:rPr>
          <w:rFonts w:ascii="Times New Roman" w:eastAsia="Times New Roman" w:hAnsi="Times New Roman" w:cs="Times New Roman"/>
          <w:sz w:val="24"/>
          <w:szCs w:val="24"/>
          <w:lang w:eastAsia="cs-CZ"/>
        </w:rPr>
      </w:pPr>
      <w:r w:rsidRPr="00C941AB">
        <w:rPr>
          <w:rFonts w:ascii="Times New Roman" w:eastAsia="Times New Roman" w:hAnsi="Times New Roman" w:cs="Times New Roman"/>
          <w:sz w:val="24"/>
          <w:szCs w:val="24"/>
          <w:lang w:eastAsia="cs-CZ"/>
        </w:rPr>
        <w:t>Technologie nás kromě jiného odlučují od našich dětí a rodin i po emocionální stránce. Emoční dostupnost rodiče je pro mozek dítěte tou nejdůležitější „živinou“. Naše děti o ni bohužel stále více ochuzujeme.</w:t>
      </w:r>
    </w:p>
    <w:p w14:paraId="1141358F" w14:textId="77777777" w:rsidR="00C941AB" w:rsidRPr="00C941AB" w:rsidRDefault="00C941AB" w:rsidP="00C941AB">
      <w:pPr>
        <w:spacing w:before="100" w:beforeAutospacing="1" w:after="100" w:afterAutospacing="1" w:line="240" w:lineRule="auto"/>
        <w:jc w:val="both"/>
        <w:outlineLvl w:val="1"/>
        <w:rPr>
          <w:rFonts w:ascii="Times New Roman" w:eastAsia="Times New Roman" w:hAnsi="Times New Roman" w:cs="Times New Roman"/>
          <w:b/>
          <w:bCs/>
          <w:sz w:val="36"/>
          <w:szCs w:val="36"/>
          <w:lang w:eastAsia="cs-CZ"/>
        </w:rPr>
      </w:pPr>
      <w:r w:rsidRPr="00C941AB">
        <w:rPr>
          <w:rFonts w:ascii="Times New Roman" w:eastAsia="Times New Roman" w:hAnsi="Times New Roman" w:cs="Times New Roman"/>
          <w:b/>
          <w:bCs/>
          <w:sz w:val="36"/>
          <w:szCs w:val="36"/>
          <w:lang w:eastAsia="cs-CZ"/>
        </w:rPr>
        <w:t>5. Děti hýbou světem</w:t>
      </w:r>
    </w:p>
    <w:p w14:paraId="0DB05FF5" w14:textId="77777777" w:rsidR="00C941AB" w:rsidRPr="00C941AB" w:rsidRDefault="00C941AB" w:rsidP="00C941AB">
      <w:pPr>
        <w:spacing w:before="100" w:beforeAutospacing="1" w:after="100" w:afterAutospacing="1" w:line="240" w:lineRule="auto"/>
        <w:jc w:val="both"/>
        <w:rPr>
          <w:rFonts w:ascii="Times New Roman" w:eastAsia="Times New Roman" w:hAnsi="Times New Roman" w:cs="Times New Roman"/>
          <w:sz w:val="24"/>
          <w:szCs w:val="24"/>
          <w:lang w:eastAsia="cs-CZ"/>
        </w:rPr>
      </w:pPr>
      <w:r w:rsidRPr="00C941AB">
        <w:rPr>
          <w:rFonts w:ascii="Times New Roman" w:eastAsia="Times New Roman" w:hAnsi="Times New Roman" w:cs="Times New Roman"/>
          <w:sz w:val="24"/>
          <w:szCs w:val="24"/>
          <w:lang w:eastAsia="cs-CZ"/>
        </w:rPr>
        <w:t xml:space="preserve">„Můj syn nemá rád zeleninu.“ „Nechce mi chodit spát brzy.“ „Nechce mi jíst snídani.“ „Nehraje si s hračkami, ale umí si hezky hrát na </w:t>
      </w:r>
      <w:proofErr w:type="spellStart"/>
      <w:r w:rsidRPr="00C941AB">
        <w:rPr>
          <w:rFonts w:ascii="Times New Roman" w:eastAsia="Times New Roman" w:hAnsi="Times New Roman" w:cs="Times New Roman"/>
          <w:sz w:val="24"/>
          <w:szCs w:val="24"/>
          <w:lang w:eastAsia="cs-CZ"/>
        </w:rPr>
        <w:t>iPadu</w:t>
      </w:r>
      <w:proofErr w:type="spellEnd"/>
      <w:r w:rsidRPr="00C941AB">
        <w:rPr>
          <w:rFonts w:ascii="Times New Roman" w:eastAsia="Times New Roman" w:hAnsi="Times New Roman" w:cs="Times New Roman"/>
          <w:sz w:val="24"/>
          <w:szCs w:val="24"/>
          <w:lang w:eastAsia="cs-CZ"/>
        </w:rPr>
        <w:t>.“ „Odmítá se mi sám oblékat.“ „Nechce mi jíst sama.“</w:t>
      </w:r>
    </w:p>
    <w:p w14:paraId="425DE58A" w14:textId="77777777" w:rsidR="00C941AB" w:rsidRPr="00C941AB" w:rsidRDefault="00C941AB" w:rsidP="00C941AB">
      <w:pPr>
        <w:spacing w:before="100" w:beforeAutospacing="1" w:after="100" w:afterAutospacing="1" w:line="240" w:lineRule="auto"/>
        <w:jc w:val="both"/>
        <w:rPr>
          <w:rFonts w:ascii="Times New Roman" w:eastAsia="Times New Roman" w:hAnsi="Times New Roman" w:cs="Times New Roman"/>
          <w:sz w:val="24"/>
          <w:szCs w:val="24"/>
          <w:lang w:eastAsia="cs-CZ"/>
        </w:rPr>
      </w:pPr>
      <w:r w:rsidRPr="00C941AB">
        <w:rPr>
          <w:rFonts w:ascii="Times New Roman" w:eastAsia="Times New Roman" w:hAnsi="Times New Roman" w:cs="Times New Roman"/>
          <w:sz w:val="24"/>
          <w:szCs w:val="24"/>
          <w:lang w:eastAsia="cs-CZ"/>
        </w:rPr>
        <w:t>Tyto věty slýchávám od rodičů neustále. Odkdy děti diktují rodičům, jak je mají vychovávat? Necháme-li vše na našich dětech, budou jíst jen špagety se sýrem a buchty, sledovat televizi, hrát si na tabletu a spát nebudou téměř vůbec.</w:t>
      </w:r>
    </w:p>
    <w:p w14:paraId="273BA711" w14:textId="77777777" w:rsidR="00C941AB" w:rsidRPr="00C941AB" w:rsidRDefault="00C941AB" w:rsidP="00C941AB">
      <w:pPr>
        <w:spacing w:before="100" w:beforeAutospacing="1" w:after="100" w:afterAutospacing="1" w:line="240" w:lineRule="auto"/>
        <w:jc w:val="both"/>
        <w:rPr>
          <w:rFonts w:ascii="Times New Roman" w:eastAsia="Times New Roman" w:hAnsi="Times New Roman" w:cs="Times New Roman"/>
          <w:sz w:val="24"/>
          <w:szCs w:val="24"/>
          <w:lang w:eastAsia="cs-CZ"/>
        </w:rPr>
      </w:pPr>
      <w:r w:rsidRPr="00C941AB">
        <w:rPr>
          <w:rFonts w:ascii="Times New Roman" w:eastAsia="Times New Roman" w:hAnsi="Times New Roman" w:cs="Times New Roman"/>
          <w:sz w:val="24"/>
          <w:szCs w:val="24"/>
          <w:lang w:eastAsia="cs-CZ"/>
        </w:rPr>
        <w:t>Jaký význam má dát jim všechno, co chtějí, když víme, že to pro ně není dobré? Bez vhodné stravy a kvalitního spánku budou ve škole unavené, podrážděné, úzkostlivé a nepozorné.</w:t>
      </w:r>
    </w:p>
    <w:p w14:paraId="3684F90A" w14:textId="77777777" w:rsidR="00C941AB" w:rsidRPr="00C941AB" w:rsidRDefault="00C941AB" w:rsidP="00C941AB">
      <w:pPr>
        <w:spacing w:before="100" w:beforeAutospacing="1" w:after="100" w:afterAutospacing="1" w:line="240" w:lineRule="auto"/>
        <w:jc w:val="both"/>
        <w:rPr>
          <w:rFonts w:ascii="Times New Roman" w:eastAsia="Times New Roman" w:hAnsi="Times New Roman" w:cs="Times New Roman"/>
          <w:sz w:val="24"/>
          <w:szCs w:val="24"/>
          <w:lang w:eastAsia="cs-CZ"/>
        </w:rPr>
      </w:pPr>
      <w:r w:rsidRPr="00C941AB">
        <w:rPr>
          <w:rFonts w:ascii="Times New Roman" w:eastAsia="Times New Roman" w:hAnsi="Times New Roman" w:cs="Times New Roman"/>
          <w:sz w:val="24"/>
          <w:szCs w:val="24"/>
          <w:lang w:eastAsia="cs-CZ"/>
        </w:rPr>
        <w:t>Kromě toho jim předáváme informaci, že si mohou dělat, co chtějí, a nemusí dělat nic, co nechtějí. Ve výchově chybí rozměr „musí se udělat“. Chceme-li v životě dosáhnout svých cílů, musíme dělat i to, co je potřeba, ačkoli to pro nás není zrovna atraktivní.</w:t>
      </w:r>
    </w:p>
    <w:p w14:paraId="2652C183" w14:textId="77777777" w:rsidR="00C941AB" w:rsidRPr="00C941AB" w:rsidRDefault="00C941AB" w:rsidP="00C941AB">
      <w:pPr>
        <w:spacing w:before="100" w:beforeAutospacing="1" w:after="100" w:afterAutospacing="1" w:line="240" w:lineRule="auto"/>
        <w:jc w:val="both"/>
        <w:rPr>
          <w:rFonts w:ascii="Times New Roman" w:eastAsia="Times New Roman" w:hAnsi="Times New Roman" w:cs="Times New Roman"/>
          <w:sz w:val="24"/>
          <w:szCs w:val="24"/>
          <w:lang w:eastAsia="cs-CZ"/>
        </w:rPr>
      </w:pPr>
      <w:r w:rsidRPr="00C941AB">
        <w:rPr>
          <w:rFonts w:ascii="Times New Roman" w:eastAsia="Times New Roman" w:hAnsi="Times New Roman" w:cs="Times New Roman"/>
          <w:sz w:val="24"/>
          <w:szCs w:val="24"/>
          <w:lang w:eastAsia="cs-CZ"/>
        </w:rPr>
        <w:t>Pokud dítě chce mít samé jedničky, musí se učit a pracovat. Pokud chce být úspěšné ve fotbalu, musí každý den trénovat.</w:t>
      </w:r>
    </w:p>
    <w:p w14:paraId="4FD68000" w14:textId="62244920" w:rsidR="00C941AB" w:rsidRDefault="00C941AB" w:rsidP="00C941AB">
      <w:pPr>
        <w:spacing w:before="100" w:beforeAutospacing="1" w:after="100" w:afterAutospacing="1" w:line="240" w:lineRule="auto"/>
        <w:jc w:val="both"/>
        <w:rPr>
          <w:rFonts w:ascii="Times New Roman" w:eastAsia="Times New Roman" w:hAnsi="Times New Roman" w:cs="Times New Roman"/>
          <w:sz w:val="24"/>
          <w:szCs w:val="24"/>
          <w:lang w:eastAsia="cs-CZ"/>
        </w:rPr>
      </w:pPr>
      <w:r w:rsidRPr="00C941AB">
        <w:rPr>
          <w:rFonts w:ascii="Times New Roman" w:eastAsia="Times New Roman" w:hAnsi="Times New Roman" w:cs="Times New Roman"/>
          <w:sz w:val="24"/>
          <w:szCs w:val="24"/>
          <w:lang w:eastAsia="cs-CZ"/>
        </w:rPr>
        <w:t>Naše děti dobře vědí, co chtějí, ale je pro ně velmi těžké dělat to, co je potřeba, aby dosáhli svého cíle. Cíle se pro ně stávají nedostižnými a děti zůstávají zklamané.</w:t>
      </w:r>
    </w:p>
    <w:p w14:paraId="25163661" w14:textId="77777777" w:rsidR="00C941AB" w:rsidRPr="00C941AB" w:rsidRDefault="00C941AB" w:rsidP="00C941AB">
      <w:pPr>
        <w:spacing w:before="100" w:beforeAutospacing="1" w:after="100" w:afterAutospacing="1" w:line="240" w:lineRule="auto"/>
        <w:jc w:val="both"/>
        <w:rPr>
          <w:rFonts w:ascii="Times New Roman" w:eastAsia="Times New Roman" w:hAnsi="Times New Roman" w:cs="Times New Roman"/>
          <w:sz w:val="24"/>
          <w:szCs w:val="24"/>
          <w:lang w:eastAsia="cs-CZ"/>
        </w:rPr>
      </w:pPr>
    </w:p>
    <w:p w14:paraId="72F96FCA" w14:textId="77777777" w:rsidR="00C941AB" w:rsidRPr="00C941AB" w:rsidRDefault="00C941AB" w:rsidP="00C941AB">
      <w:pPr>
        <w:spacing w:before="100" w:beforeAutospacing="1" w:after="100" w:afterAutospacing="1" w:line="240" w:lineRule="auto"/>
        <w:jc w:val="both"/>
        <w:outlineLvl w:val="1"/>
        <w:rPr>
          <w:rFonts w:ascii="Times New Roman" w:eastAsia="Times New Roman" w:hAnsi="Times New Roman" w:cs="Times New Roman"/>
          <w:b/>
          <w:bCs/>
          <w:sz w:val="36"/>
          <w:szCs w:val="36"/>
          <w:lang w:eastAsia="cs-CZ"/>
        </w:rPr>
      </w:pPr>
      <w:r w:rsidRPr="00C941AB">
        <w:rPr>
          <w:rFonts w:ascii="Times New Roman" w:eastAsia="Times New Roman" w:hAnsi="Times New Roman" w:cs="Times New Roman"/>
          <w:b/>
          <w:bCs/>
          <w:sz w:val="36"/>
          <w:szCs w:val="36"/>
          <w:lang w:eastAsia="cs-CZ"/>
        </w:rPr>
        <w:lastRenderedPageBreak/>
        <w:t>Trénujte jejich mozek</w:t>
      </w:r>
    </w:p>
    <w:p w14:paraId="664298E2" w14:textId="77777777" w:rsidR="00C941AB" w:rsidRPr="00C941AB" w:rsidRDefault="00C941AB" w:rsidP="00C941AB">
      <w:pPr>
        <w:spacing w:before="100" w:beforeAutospacing="1" w:after="100" w:afterAutospacing="1" w:line="240" w:lineRule="auto"/>
        <w:jc w:val="both"/>
        <w:rPr>
          <w:rFonts w:ascii="Times New Roman" w:eastAsia="Times New Roman" w:hAnsi="Times New Roman" w:cs="Times New Roman"/>
          <w:sz w:val="24"/>
          <w:szCs w:val="24"/>
          <w:lang w:eastAsia="cs-CZ"/>
        </w:rPr>
      </w:pPr>
      <w:r w:rsidRPr="00C941AB">
        <w:rPr>
          <w:rFonts w:ascii="Times New Roman" w:eastAsia="Times New Roman" w:hAnsi="Times New Roman" w:cs="Times New Roman"/>
          <w:sz w:val="24"/>
          <w:szCs w:val="24"/>
          <w:lang w:eastAsia="cs-CZ"/>
        </w:rPr>
        <w:t>Změňte život svého dítěte tím, že začnete trénovat jeho mozek. Díky tomu bude schopno fungovat na sociální, emocionální a vzdělávací úrovni.</w:t>
      </w:r>
    </w:p>
    <w:p w14:paraId="23F003B9" w14:textId="77777777" w:rsidR="00C941AB" w:rsidRPr="00C941AB" w:rsidRDefault="00C941AB" w:rsidP="00C941AB">
      <w:pPr>
        <w:spacing w:before="100" w:beforeAutospacing="1" w:after="100" w:afterAutospacing="1" w:line="240" w:lineRule="auto"/>
        <w:jc w:val="both"/>
        <w:outlineLvl w:val="2"/>
        <w:rPr>
          <w:rFonts w:ascii="Times New Roman" w:eastAsia="Times New Roman" w:hAnsi="Times New Roman" w:cs="Times New Roman"/>
          <w:b/>
          <w:bCs/>
          <w:sz w:val="27"/>
          <w:szCs w:val="27"/>
          <w:lang w:eastAsia="cs-CZ"/>
        </w:rPr>
      </w:pPr>
      <w:r w:rsidRPr="00C941AB">
        <w:rPr>
          <w:rFonts w:ascii="Times New Roman" w:eastAsia="Times New Roman" w:hAnsi="Times New Roman" w:cs="Times New Roman"/>
          <w:b/>
          <w:bCs/>
          <w:sz w:val="27"/>
          <w:szCs w:val="27"/>
          <w:lang w:eastAsia="cs-CZ"/>
        </w:rPr>
        <w:t>1. Nebojte se stanovit hranice. Děti je pro svůj zdravý vývoj potřebují!</w:t>
      </w:r>
    </w:p>
    <w:p w14:paraId="49CBA015" w14:textId="77777777" w:rsidR="00C941AB" w:rsidRPr="00C941AB" w:rsidRDefault="00C941AB" w:rsidP="00C941AB">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cs-CZ"/>
        </w:rPr>
      </w:pPr>
      <w:r w:rsidRPr="00C941AB">
        <w:rPr>
          <w:rFonts w:ascii="Times New Roman" w:eastAsia="Times New Roman" w:hAnsi="Times New Roman" w:cs="Times New Roman"/>
          <w:sz w:val="24"/>
          <w:szCs w:val="24"/>
          <w:lang w:eastAsia="cs-CZ"/>
        </w:rPr>
        <w:t>Udělejte časový harmonogram, kdy se bude jíst, kdy se půjde spát a kdy se budou moci hrát s technologiemi</w:t>
      </w:r>
    </w:p>
    <w:p w14:paraId="23C9113C" w14:textId="77777777" w:rsidR="00C941AB" w:rsidRPr="00C941AB" w:rsidRDefault="00C941AB" w:rsidP="00C941AB">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cs-CZ"/>
        </w:rPr>
      </w:pPr>
      <w:r w:rsidRPr="00C941AB">
        <w:rPr>
          <w:rFonts w:ascii="Times New Roman" w:eastAsia="Times New Roman" w:hAnsi="Times New Roman" w:cs="Times New Roman"/>
          <w:sz w:val="24"/>
          <w:szCs w:val="24"/>
          <w:lang w:eastAsia="cs-CZ"/>
        </w:rPr>
        <w:t>Uvažujte nad tím, jaký to má pro ně význam. Neřiďte se tím, co chtějí nebo nechtějí dělat. Později se vám za to poděkují. Být rodičem vůbec není jednoduché. Mnohdy je třeba se vynalézt a být kreativní, protože děti chtějí dělat pravý opak toho, co je pro ně skutečně dobré.</w:t>
      </w:r>
    </w:p>
    <w:p w14:paraId="73A6E8D6" w14:textId="77777777" w:rsidR="00C941AB" w:rsidRPr="00C941AB" w:rsidRDefault="00C941AB" w:rsidP="00C941AB">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cs-CZ"/>
        </w:rPr>
      </w:pPr>
      <w:r w:rsidRPr="00C941AB">
        <w:rPr>
          <w:rFonts w:ascii="Times New Roman" w:eastAsia="Times New Roman" w:hAnsi="Times New Roman" w:cs="Times New Roman"/>
          <w:sz w:val="24"/>
          <w:szCs w:val="24"/>
          <w:lang w:eastAsia="cs-CZ"/>
        </w:rPr>
        <w:t>Děti potřebují snídani a nutričně bohatou stravu. Musí trávit čas venku a chodit spát ve stejném (rozumném) čase, aby mohly druhý den ve škole správně fungovat!</w:t>
      </w:r>
    </w:p>
    <w:p w14:paraId="653F42DD" w14:textId="77777777" w:rsidR="00C941AB" w:rsidRPr="00C941AB" w:rsidRDefault="00C941AB" w:rsidP="00C941AB">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cs-CZ"/>
        </w:rPr>
      </w:pPr>
      <w:r w:rsidRPr="00C941AB">
        <w:rPr>
          <w:rFonts w:ascii="Times New Roman" w:eastAsia="Times New Roman" w:hAnsi="Times New Roman" w:cs="Times New Roman"/>
          <w:sz w:val="24"/>
          <w:szCs w:val="24"/>
          <w:lang w:eastAsia="cs-CZ"/>
        </w:rPr>
        <w:t>Pokuste se „nepopulární aktivity“ změnit na zábavné a emocionálně stimulující hry</w:t>
      </w:r>
    </w:p>
    <w:p w14:paraId="46F5127E" w14:textId="77777777" w:rsidR="00C941AB" w:rsidRPr="00C941AB" w:rsidRDefault="00C941AB" w:rsidP="00C941AB">
      <w:pPr>
        <w:spacing w:before="100" w:beforeAutospacing="1" w:after="100" w:afterAutospacing="1" w:line="240" w:lineRule="auto"/>
        <w:jc w:val="both"/>
        <w:outlineLvl w:val="2"/>
        <w:rPr>
          <w:rFonts w:ascii="Times New Roman" w:eastAsia="Times New Roman" w:hAnsi="Times New Roman" w:cs="Times New Roman"/>
          <w:b/>
          <w:bCs/>
          <w:sz w:val="27"/>
          <w:szCs w:val="27"/>
          <w:lang w:eastAsia="cs-CZ"/>
        </w:rPr>
      </w:pPr>
      <w:r w:rsidRPr="00C941AB">
        <w:rPr>
          <w:rFonts w:ascii="Times New Roman" w:eastAsia="Times New Roman" w:hAnsi="Times New Roman" w:cs="Times New Roman"/>
          <w:b/>
          <w:bCs/>
          <w:sz w:val="27"/>
          <w:szCs w:val="27"/>
          <w:lang w:eastAsia="cs-CZ"/>
        </w:rPr>
        <w:t>2. Omezte technologie a spojte se s vašimi dětmi</w:t>
      </w:r>
    </w:p>
    <w:p w14:paraId="42D34F6E" w14:textId="77777777" w:rsidR="00C941AB" w:rsidRPr="00C941AB" w:rsidRDefault="00C941AB" w:rsidP="00C941AB">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cs-CZ"/>
        </w:rPr>
      </w:pPr>
      <w:r w:rsidRPr="00C941AB">
        <w:rPr>
          <w:rFonts w:ascii="Times New Roman" w:eastAsia="Times New Roman" w:hAnsi="Times New Roman" w:cs="Times New Roman"/>
          <w:sz w:val="24"/>
          <w:szCs w:val="24"/>
          <w:lang w:eastAsia="cs-CZ"/>
        </w:rPr>
        <w:t>Překvapte své děti květinami, usmějte se na ně, lechtejte je stéblem, napište jim láskyplný odkaz a strčte jim ho do školní tašky nebo pod polštář, vezměte je na oběd během školního dne, zatančete si s nimi, rozpoutejte polštářovou bitvu.</w:t>
      </w:r>
    </w:p>
    <w:p w14:paraId="3F9AF8C4" w14:textId="77777777" w:rsidR="00C941AB" w:rsidRPr="00C941AB" w:rsidRDefault="00C941AB" w:rsidP="00C941AB">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cs-CZ"/>
        </w:rPr>
      </w:pPr>
      <w:r w:rsidRPr="00C941AB">
        <w:rPr>
          <w:rFonts w:ascii="Times New Roman" w:eastAsia="Times New Roman" w:hAnsi="Times New Roman" w:cs="Times New Roman"/>
          <w:sz w:val="24"/>
          <w:szCs w:val="24"/>
          <w:lang w:eastAsia="cs-CZ"/>
        </w:rPr>
        <w:t>Večeřte spolu jako rodina, zorganizujte si večer stolních her, jezděte na kole, vyberte se na noční toulky s lucernou.</w:t>
      </w:r>
    </w:p>
    <w:p w14:paraId="37464DD2" w14:textId="77777777" w:rsidR="00C941AB" w:rsidRPr="00C941AB" w:rsidRDefault="00C941AB" w:rsidP="00C941AB">
      <w:pPr>
        <w:spacing w:before="100" w:beforeAutospacing="1" w:after="100" w:afterAutospacing="1" w:line="240" w:lineRule="auto"/>
        <w:jc w:val="both"/>
        <w:outlineLvl w:val="2"/>
        <w:rPr>
          <w:rFonts w:ascii="Times New Roman" w:eastAsia="Times New Roman" w:hAnsi="Times New Roman" w:cs="Times New Roman"/>
          <w:b/>
          <w:bCs/>
          <w:sz w:val="27"/>
          <w:szCs w:val="27"/>
          <w:lang w:eastAsia="cs-CZ"/>
        </w:rPr>
      </w:pPr>
      <w:r w:rsidRPr="00C941AB">
        <w:rPr>
          <w:rFonts w:ascii="Times New Roman" w:eastAsia="Times New Roman" w:hAnsi="Times New Roman" w:cs="Times New Roman"/>
          <w:b/>
          <w:bCs/>
          <w:sz w:val="27"/>
          <w:szCs w:val="27"/>
          <w:lang w:eastAsia="cs-CZ"/>
        </w:rPr>
        <w:t>3. Trénujte oddalování uspokojení</w:t>
      </w:r>
    </w:p>
    <w:p w14:paraId="1F244A3B" w14:textId="77777777" w:rsidR="00C941AB" w:rsidRPr="00C941AB" w:rsidRDefault="00C941AB" w:rsidP="00C941AB">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cs-CZ"/>
        </w:rPr>
      </w:pPr>
      <w:r w:rsidRPr="00C941AB">
        <w:rPr>
          <w:rFonts w:ascii="Times New Roman" w:eastAsia="Times New Roman" w:hAnsi="Times New Roman" w:cs="Times New Roman"/>
          <w:sz w:val="24"/>
          <w:szCs w:val="24"/>
          <w:lang w:eastAsia="cs-CZ"/>
        </w:rPr>
        <w:t>Nechte je čekat: je zcela v pořádku, pokud se děti chvíli nudí – je to první krok ke kreativitě!</w:t>
      </w:r>
    </w:p>
    <w:p w14:paraId="4E408436" w14:textId="77777777" w:rsidR="00C941AB" w:rsidRPr="00C941AB" w:rsidRDefault="00C941AB" w:rsidP="00C941AB">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cs-CZ"/>
        </w:rPr>
      </w:pPr>
      <w:r w:rsidRPr="00C941AB">
        <w:rPr>
          <w:rFonts w:ascii="Times New Roman" w:eastAsia="Times New Roman" w:hAnsi="Times New Roman" w:cs="Times New Roman"/>
          <w:sz w:val="24"/>
          <w:szCs w:val="24"/>
          <w:lang w:eastAsia="cs-CZ"/>
        </w:rPr>
        <w:t>Postupně prodlužujte čas čekání mezi „chci“ a „dostávám“.</w:t>
      </w:r>
    </w:p>
    <w:p w14:paraId="1C1CF019" w14:textId="77777777" w:rsidR="00C941AB" w:rsidRPr="00C941AB" w:rsidRDefault="00C941AB" w:rsidP="00C941AB">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cs-CZ"/>
        </w:rPr>
      </w:pPr>
      <w:r w:rsidRPr="00C941AB">
        <w:rPr>
          <w:rFonts w:ascii="Times New Roman" w:eastAsia="Times New Roman" w:hAnsi="Times New Roman" w:cs="Times New Roman"/>
          <w:sz w:val="24"/>
          <w:szCs w:val="24"/>
          <w:lang w:eastAsia="cs-CZ"/>
        </w:rPr>
        <w:t>Omezte používání technologií v autě a restauraci a místo toho je naučte krátit si čas rozhovorem nebo hrou.</w:t>
      </w:r>
    </w:p>
    <w:p w14:paraId="1D33B8D0" w14:textId="77777777" w:rsidR="00C941AB" w:rsidRPr="00C941AB" w:rsidRDefault="00C941AB" w:rsidP="00C941AB">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cs-CZ"/>
        </w:rPr>
      </w:pPr>
      <w:r w:rsidRPr="00C941AB">
        <w:rPr>
          <w:rFonts w:ascii="Times New Roman" w:eastAsia="Times New Roman" w:hAnsi="Times New Roman" w:cs="Times New Roman"/>
          <w:sz w:val="24"/>
          <w:szCs w:val="24"/>
          <w:lang w:eastAsia="cs-CZ"/>
        </w:rPr>
        <w:t>Omezte neustále vyjídání.</w:t>
      </w:r>
    </w:p>
    <w:p w14:paraId="6445D336" w14:textId="77777777" w:rsidR="00C941AB" w:rsidRPr="00C941AB" w:rsidRDefault="00C941AB" w:rsidP="00C941AB">
      <w:pPr>
        <w:spacing w:before="100" w:beforeAutospacing="1" w:after="100" w:afterAutospacing="1" w:line="240" w:lineRule="auto"/>
        <w:jc w:val="both"/>
        <w:outlineLvl w:val="2"/>
        <w:rPr>
          <w:rFonts w:ascii="Times New Roman" w:eastAsia="Times New Roman" w:hAnsi="Times New Roman" w:cs="Times New Roman"/>
          <w:b/>
          <w:bCs/>
          <w:sz w:val="27"/>
          <w:szCs w:val="27"/>
          <w:lang w:eastAsia="cs-CZ"/>
        </w:rPr>
      </w:pPr>
      <w:r w:rsidRPr="00C941AB">
        <w:rPr>
          <w:rFonts w:ascii="Times New Roman" w:eastAsia="Times New Roman" w:hAnsi="Times New Roman" w:cs="Times New Roman"/>
          <w:b/>
          <w:bCs/>
          <w:sz w:val="27"/>
          <w:szCs w:val="27"/>
          <w:lang w:eastAsia="cs-CZ"/>
        </w:rPr>
        <w:t>4. Učte vaše děti monotónní práci již od raného dětství – je to základ pro schopnost pracovat</w:t>
      </w:r>
    </w:p>
    <w:p w14:paraId="65C49BAD" w14:textId="77777777" w:rsidR="00C941AB" w:rsidRPr="00C941AB" w:rsidRDefault="00C941AB" w:rsidP="00C941AB">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cs-CZ"/>
        </w:rPr>
      </w:pPr>
      <w:r w:rsidRPr="00C941AB">
        <w:rPr>
          <w:rFonts w:ascii="Times New Roman" w:eastAsia="Times New Roman" w:hAnsi="Times New Roman" w:cs="Times New Roman"/>
          <w:sz w:val="24"/>
          <w:szCs w:val="24"/>
          <w:lang w:eastAsia="cs-CZ"/>
        </w:rPr>
        <w:t>Nechte je, ať samy vykonávají činnosti jako skládání prádla, úklid hraček, věšení oblečení na šňůru, vybalování potravin, prostírání stolu, příprava oběda, stlaní.</w:t>
      </w:r>
    </w:p>
    <w:p w14:paraId="42952C9D" w14:textId="77777777" w:rsidR="00C941AB" w:rsidRPr="00C941AB" w:rsidRDefault="00C941AB" w:rsidP="00C941AB">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cs-CZ"/>
        </w:rPr>
      </w:pPr>
      <w:r w:rsidRPr="00C941AB">
        <w:rPr>
          <w:rFonts w:ascii="Times New Roman" w:eastAsia="Times New Roman" w:hAnsi="Times New Roman" w:cs="Times New Roman"/>
          <w:sz w:val="24"/>
          <w:szCs w:val="24"/>
          <w:lang w:eastAsia="cs-CZ"/>
        </w:rPr>
        <w:t>Buďte kreativní. Vymyslete, jak udělat věci zajímavými a zábavnými, aby si je mozek spojoval s něčím pozitivním.</w:t>
      </w:r>
    </w:p>
    <w:p w14:paraId="6FDD6B08" w14:textId="77777777" w:rsidR="00C941AB" w:rsidRPr="00C941AB" w:rsidRDefault="00C941AB" w:rsidP="00C941AB">
      <w:pPr>
        <w:spacing w:before="100" w:beforeAutospacing="1" w:after="100" w:afterAutospacing="1" w:line="240" w:lineRule="auto"/>
        <w:jc w:val="both"/>
        <w:outlineLvl w:val="2"/>
        <w:rPr>
          <w:rFonts w:ascii="Times New Roman" w:eastAsia="Times New Roman" w:hAnsi="Times New Roman" w:cs="Times New Roman"/>
          <w:b/>
          <w:bCs/>
          <w:sz w:val="27"/>
          <w:szCs w:val="27"/>
          <w:lang w:eastAsia="cs-CZ"/>
        </w:rPr>
      </w:pPr>
      <w:r w:rsidRPr="00C941AB">
        <w:rPr>
          <w:rFonts w:ascii="Times New Roman" w:eastAsia="Times New Roman" w:hAnsi="Times New Roman" w:cs="Times New Roman"/>
          <w:b/>
          <w:bCs/>
          <w:sz w:val="27"/>
          <w:szCs w:val="27"/>
          <w:lang w:eastAsia="cs-CZ"/>
        </w:rPr>
        <w:t>5. Učte je sociálním dovednostem</w:t>
      </w:r>
    </w:p>
    <w:p w14:paraId="1045269B" w14:textId="3353BD04" w:rsidR="009A74AC" w:rsidRPr="00C941AB" w:rsidRDefault="00C941AB" w:rsidP="00C941AB">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cs-CZ"/>
        </w:rPr>
      </w:pPr>
      <w:r w:rsidRPr="00C941AB">
        <w:rPr>
          <w:rFonts w:ascii="Times New Roman" w:eastAsia="Times New Roman" w:hAnsi="Times New Roman" w:cs="Times New Roman"/>
          <w:sz w:val="24"/>
          <w:szCs w:val="24"/>
          <w:lang w:eastAsia="cs-CZ"/>
        </w:rPr>
        <w:t xml:space="preserve">Naučte je, že je třeba střídat, dělit se o věci s druhými, přehrávat i vyhrávat, dělat kompromisy, skládat druhým komplimenty, používat „kouzelná“ slovíčka: prosím </w:t>
      </w:r>
      <w:r>
        <w:rPr>
          <w:rFonts w:ascii="Times New Roman" w:eastAsia="Times New Roman" w:hAnsi="Times New Roman" w:cs="Times New Roman"/>
          <w:sz w:val="24"/>
          <w:szCs w:val="24"/>
          <w:lang w:eastAsia="cs-CZ"/>
        </w:rPr>
        <w:br/>
      </w:r>
      <w:r w:rsidRPr="00C941AB">
        <w:rPr>
          <w:rFonts w:ascii="Times New Roman" w:eastAsia="Times New Roman" w:hAnsi="Times New Roman" w:cs="Times New Roman"/>
          <w:sz w:val="24"/>
          <w:szCs w:val="24"/>
          <w:lang w:eastAsia="cs-CZ"/>
        </w:rPr>
        <w:t xml:space="preserve">a </w:t>
      </w:r>
      <w:proofErr w:type="spellStart"/>
      <w:proofErr w:type="gramStart"/>
      <w:r w:rsidRPr="00C941AB">
        <w:rPr>
          <w:rFonts w:ascii="Times New Roman" w:eastAsia="Times New Roman" w:hAnsi="Times New Roman" w:cs="Times New Roman"/>
          <w:sz w:val="24"/>
          <w:szCs w:val="24"/>
          <w:lang w:eastAsia="cs-CZ"/>
        </w:rPr>
        <w:t>děkuju.Z</w:t>
      </w:r>
      <w:proofErr w:type="spellEnd"/>
      <w:proofErr w:type="gramEnd"/>
      <w:r w:rsidRPr="00C941AB">
        <w:rPr>
          <w:rFonts w:ascii="Times New Roman" w:eastAsia="Times New Roman" w:hAnsi="Times New Roman" w:cs="Times New Roman"/>
          <w:sz w:val="24"/>
          <w:szCs w:val="24"/>
          <w:lang w:eastAsia="cs-CZ"/>
        </w:rPr>
        <w:t xml:space="preserve"> praxe vím, že v tom momentě, jak rodiče změní pohled na rodičovství, své chování změní i děti. Pomozte vašim dětem v životě uspět – trénujte jejich mozek a posilujte ho!</w:t>
      </w:r>
      <w:bookmarkEnd w:id="0"/>
    </w:p>
    <w:sectPr w:rsidR="009A74AC" w:rsidRPr="00C941A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E45E9E"/>
    <w:multiLevelType w:val="multilevel"/>
    <w:tmpl w:val="1DFA4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EC0C26"/>
    <w:multiLevelType w:val="multilevel"/>
    <w:tmpl w:val="8BE08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6D5D8D"/>
    <w:multiLevelType w:val="multilevel"/>
    <w:tmpl w:val="4EC09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C1F104F"/>
    <w:multiLevelType w:val="multilevel"/>
    <w:tmpl w:val="C60A0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B06643E"/>
    <w:multiLevelType w:val="multilevel"/>
    <w:tmpl w:val="DA769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87B"/>
    <w:rsid w:val="009A74AC"/>
    <w:rsid w:val="00C941AB"/>
    <w:rsid w:val="00E6787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B25F9"/>
  <w15:chartTrackingRefBased/>
  <w15:docId w15:val="{512774F8-869D-444B-8D78-EE8DEE282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C941AB"/>
    <w:rPr>
      <w:color w:val="0000FF"/>
      <w:u w:val="single"/>
    </w:rPr>
  </w:style>
  <w:style w:type="character" w:styleId="Nevyeenzmnka">
    <w:name w:val="Unresolved Mention"/>
    <w:basedOn w:val="Standardnpsmoodstavce"/>
    <w:uiPriority w:val="99"/>
    <w:semiHidden/>
    <w:unhideWhenUsed/>
    <w:rsid w:val="00C941AB"/>
    <w:rPr>
      <w:color w:val="605E5C"/>
      <w:shd w:val="clear" w:color="auto" w:fill="E1DFDD"/>
    </w:rPr>
  </w:style>
  <w:style w:type="paragraph" w:styleId="Textbubliny">
    <w:name w:val="Balloon Text"/>
    <w:basedOn w:val="Normln"/>
    <w:link w:val="TextbublinyChar"/>
    <w:uiPriority w:val="99"/>
    <w:semiHidden/>
    <w:unhideWhenUsed/>
    <w:rsid w:val="00C941AB"/>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941A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3729074">
      <w:bodyDiv w:val="1"/>
      <w:marLeft w:val="0"/>
      <w:marRight w:val="0"/>
      <w:marTop w:val="0"/>
      <w:marBottom w:val="0"/>
      <w:divBdr>
        <w:top w:val="none" w:sz="0" w:space="0" w:color="auto"/>
        <w:left w:val="none" w:sz="0" w:space="0" w:color="auto"/>
        <w:bottom w:val="none" w:sz="0" w:space="0" w:color="auto"/>
        <w:right w:val="none" w:sz="0" w:space="0" w:color="auto"/>
      </w:divBdr>
      <w:divsChild>
        <w:div w:id="733888624">
          <w:marLeft w:val="0"/>
          <w:marRight w:val="0"/>
          <w:marTop w:val="0"/>
          <w:marBottom w:val="0"/>
          <w:divBdr>
            <w:top w:val="none" w:sz="0" w:space="0" w:color="auto"/>
            <w:left w:val="none" w:sz="0" w:space="0" w:color="auto"/>
            <w:bottom w:val="none" w:sz="0" w:space="0" w:color="auto"/>
            <w:right w:val="none" w:sz="0" w:space="0" w:color="auto"/>
          </w:divBdr>
          <w:divsChild>
            <w:div w:id="2111388770">
              <w:marLeft w:val="0"/>
              <w:marRight w:val="0"/>
              <w:marTop w:val="0"/>
              <w:marBottom w:val="0"/>
              <w:divBdr>
                <w:top w:val="none" w:sz="0" w:space="0" w:color="auto"/>
                <w:left w:val="none" w:sz="0" w:space="0" w:color="auto"/>
                <w:bottom w:val="none" w:sz="0" w:space="0" w:color="auto"/>
                <w:right w:val="none" w:sz="0" w:space="0" w:color="auto"/>
              </w:divBdr>
            </w:div>
            <w:div w:id="1811246012">
              <w:marLeft w:val="0"/>
              <w:marRight w:val="0"/>
              <w:marTop w:val="0"/>
              <w:marBottom w:val="0"/>
              <w:divBdr>
                <w:top w:val="none" w:sz="0" w:space="0" w:color="auto"/>
                <w:left w:val="none" w:sz="0" w:space="0" w:color="auto"/>
                <w:bottom w:val="none" w:sz="0" w:space="0" w:color="auto"/>
                <w:right w:val="none" w:sz="0" w:space="0" w:color="auto"/>
              </w:divBdr>
              <w:divsChild>
                <w:div w:id="152570079">
                  <w:marLeft w:val="0"/>
                  <w:marRight w:val="0"/>
                  <w:marTop w:val="0"/>
                  <w:marBottom w:val="0"/>
                  <w:divBdr>
                    <w:top w:val="none" w:sz="0" w:space="0" w:color="auto"/>
                    <w:left w:val="none" w:sz="0" w:space="0" w:color="auto"/>
                    <w:bottom w:val="none" w:sz="0" w:space="0" w:color="auto"/>
                    <w:right w:val="none" w:sz="0" w:space="0" w:color="auto"/>
                  </w:divBdr>
                  <w:divsChild>
                    <w:div w:id="45056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kvelyrodic.cz/takto-technologie-meni-zpusob-mysleni-a-pozornost-det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skvelyrodic.cz/proc-jsou-deti-netrpelive-znudene-opustene-a-vychloubacn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1178</Words>
  <Characters>6956</Characters>
  <Application>Microsoft Office Word</Application>
  <DocSecurity>0</DocSecurity>
  <Lines>57</Lines>
  <Paragraphs>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dc:creator>
  <cp:keywords/>
  <dc:description/>
  <cp:lastModifiedBy>Martina</cp:lastModifiedBy>
  <cp:revision>2</cp:revision>
  <cp:lastPrinted>2021-03-10T14:17:00Z</cp:lastPrinted>
  <dcterms:created xsi:type="dcterms:W3CDTF">2021-03-10T14:14:00Z</dcterms:created>
  <dcterms:modified xsi:type="dcterms:W3CDTF">2021-03-10T14:24:00Z</dcterms:modified>
</cp:coreProperties>
</file>