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69D" w:rsidRDefault="00E24E23" w:rsidP="00E24E23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E24E23">
        <w:rPr>
          <w:b/>
          <w:sz w:val="28"/>
          <w:szCs w:val="28"/>
          <w:u w:val="single"/>
        </w:rPr>
        <w:t xml:space="preserve">Výroční zpráva o poskytování informací </w:t>
      </w:r>
    </w:p>
    <w:p w:rsidR="00492E27" w:rsidRDefault="00E24E23" w:rsidP="00E24E23">
      <w:pPr>
        <w:spacing w:after="0" w:line="240" w:lineRule="auto"/>
        <w:jc w:val="center"/>
        <w:rPr>
          <w:b/>
          <w:sz w:val="24"/>
          <w:szCs w:val="24"/>
        </w:rPr>
      </w:pPr>
      <w:r w:rsidRPr="00E24E23">
        <w:rPr>
          <w:b/>
          <w:sz w:val="24"/>
          <w:szCs w:val="24"/>
        </w:rPr>
        <w:t xml:space="preserve">podle zákona č. 106/1999 Sb., </w:t>
      </w:r>
      <w:r>
        <w:rPr>
          <w:b/>
          <w:sz w:val="24"/>
          <w:szCs w:val="24"/>
        </w:rPr>
        <w:t xml:space="preserve">o svobodném přístupu k informacím, v platném znění, </w:t>
      </w:r>
    </w:p>
    <w:p w:rsidR="00492E27" w:rsidRPr="00B45416" w:rsidRDefault="00E24E23" w:rsidP="00E24E23">
      <w:pPr>
        <w:spacing w:after="0" w:line="240" w:lineRule="auto"/>
        <w:jc w:val="center"/>
        <w:rPr>
          <w:b/>
          <w:sz w:val="28"/>
          <w:szCs w:val="28"/>
        </w:rPr>
      </w:pPr>
      <w:r w:rsidRPr="00B45416">
        <w:rPr>
          <w:b/>
          <w:sz w:val="28"/>
          <w:szCs w:val="28"/>
        </w:rPr>
        <w:t>za rok 201</w:t>
      </w:r>
      <w:r w:rsidR="00891F40">
        <w:rPr>
          <w:b/>
          <w:sz w:val="28"/>
          <w:szCs w:val="28"/>
        </w:rPr>
        <w:t>4</w:t>
      </w:r>
    </w:p>
    <w:p w:rsidR="00492E27" w:rsidRDefault="00492E27" w:rsidP="00E24E23">
      <w:pPr>
        <w:spacing w:after="0" w:line="240" w:lineRule="auto"/>
        <w:jc w:val="center"/>
        <w:rPr>
          <w:b/>
          <w:sz w:val="24"/>
          <w:szCs w:val="24"/>
        </w:rPr>
      </w:pPr>
    </w:p>
    <w:p w:rsidR="00492E27" w:rsidRPr="00B45416" w:rsidRDefault="00492E27" w:rsidP="00492E27">
      <w:pPr>
        <w:pBdr>
          <w:bottom w:val="single" w:sz="12" w:space="1" w:color="auto"/>
        </w:pBdr>
        <w:spacing w:after="0" w:line="240" w:lineRule="auto"/>
      </w:pPr>
      <w:r>
        <w:rPr>
          <w:b/>
          <w:sz w:val="24"/>
          <w:szCs w:val="24"/>
        </w:rPr>
        <w:tab/>
      </w:r>
      <w:r w:rsidRPr="00B45416">
        <w:t xml:space="preserve">Obec </w:t>
      </w:r>
      <w:r w:rsidR="00891F40">
        <w:t>Rakov</w:t>
      </w:r>
      <w:r w:rsidRPr="00B45416">
        <w:t xml:space="preserve"> jako povinný subjekt podle §2 zákona č. 106/1999 Sb., o svobodném přístupu k informacím, ve znění pozdějších předpisů (dále jen zákon), zveřejňuje podle §18 odst. 1 zákona tuto Výroční zprávu za rok 201</w:t>
      </w:r>
      <w:r w:rsidR="00207FD9">
        <w:t>4</w:t>
      </w:r>
      <w:r w:rsidRPr="00B45416">
        <w:t>.</w:t>
      </w:r>
    </w:p>
    <w:p w:rsidR="00492E27" w:rsidRPr="00B45416" w:rsidRDefault="00492E27" w:rsidP="00492E27">
      <w:pPr>
        <w:pBdr>
          <w:bottom w:val="single" w:sz="12" w:space="1" w:color="auto"/>
        </w:pBdr>
        <w:spacing w:after="0" w:line="240" w:lineRule="auto"/>
      </w:pPr>
    </w:p>
    <w:p w:rsidR="00492E27" w:rsidRPr="00B45416" w:rsidRDefault="00492E27" w:rsidP="00492E27">
      <w:pPr>
        <w:spacing w:after="0" w:line="240" w:lineRule="auto"/>
      </w:pPr>
    </w:p>
    <w:p w:rsidR="00492E27" w:rsidRPr="00B45416" w:rsidRDefault="00492E27" w:rsidP="00492E27">
      <w:pPr>
        <w:spacing w:after="0" w:line="240" w:lineRule="auto"/>
      </w:pPr>
      <w:r w:rsidRPr="00B45416">
        <w:t>§18, odst. 1 písm.</w:t>
      </w:r>
      <w:r w:rsidR="005C4B9C" w:rsidRPr="00B45416">
        <w:t xml:space="preserve"> </w:t>
      </w:r>
      <w:r w:rsidRPr="00B45416">
        <w:t>a)</w:t>
      </w:r>
    </w:p>
    <w:p w:rsidR="00492E27" w:rsidRPr="00B45416" w:rsidRDefault="00492E27" w:rsidP="00492E27">
      <w:pPr>
        <w:spacing w:after="0" w:line="240" w:lineRule="auto"/>
      </w:pPr>
      <w:r w:rsidRPr="00B45416">
        <w:t>Počet podaných žádostí o informace: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="00B45416">
        <w:tab/>
      </w:r>
      <w:r w:rsidR="002F7E8D">
        <w:t>3</w:t>
      </w:r>
    </w:p>
    <w:p w:rsidR="00492E27" w:rsidRPr="00B45416" w:rsidRDefault="00492E27" w:rsidP="00492E27">
      <w:pPr>
        <w:spacing w:after="0" w:line="240" w:lineRule="auto"/>
      </w:pPr>
      <w:r w:rsidRPr="00B45416">
        <w:t>Počet vydaných rozhodnutí o odmítnutí žádosti: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  <w:t>0</w:t>
      </w:r>
    </w:p>
    <w:p w:rsidR="00492E27" w:rsidRPr="00B45416" w:rsidRDefault="00492E27" w:rsidP="00492E27">
      <w:pPr>
        <w:spacing w:after="0" w:line="240" w:lineRule="auto"/>
      </w:pPr>
    </w:p>
    <w:p w:rsidR="00492E27" w:rsidRPr="00B45416" w:rsidRDefault="00492E27" w:rsidP="00492E27">
      <w:pPr>
        <w:spacing w:after="0" w:line="240" w:lineRule="auto"/>
      </w:pPr>
      <w:r w:rsidRPr="00B45416">
        <w:t>§18, odst. 1 písm.</w:t>
      </w:r>
      <w:r w:rsidR="005C4B9C" w:rsidRPr="00B45416">
        <w:t xml:space="preserve"> </w:t>
      </w:r>
      <w:r w:rsidRPr="00B45416">
        <w:t>b)</w:t>
      </w:r>
    </w:p>
    <w:p w:rsidR="00492E27" w:rsidRPr="00B45416" w:rsidRDefault="00492E27" w:rsidP="00492E27">
      <w:pPr>
        <w:spacing w:after="0" w:line="240" w:lineRule="auto"/>
      </w:pPr>
      <w:r w:rsidRPr="00B45416">
        <w:t>Počet podaných odvolání proti rozhodnutí: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  <w:t>0</w:t>
      </w:r>
    </w:p>
    <w:p w:rsidR="00492E27" w:rsidRPr="00B45416" w:rsidRDefault="00492E27" w:rsidP="00492E27">
      <w:pPr>
        <w:spacing w:after="0" w:line="240" w:lineRule="auto"/>
      </w:pPr>
    </w:p>
    <w:p w:rsidR="00492E27" w:rsidRPr="00B45416" w:rsidRDefault="00492E27" w:rsidP="00492E27">
      <w:pPr>
        <w:spacing w:after="0" w:line="240" w:lineRule="auto"/>
      </w:pPr>
      <w:r w:rsidRPr="00B45416">
        <w:t>§18, odst. 1 písm.</w:t>
      </w:r>
      <w:r w:rsidR="005C4B9C" w:rsidRPr="00B45416">
        <w:t xml:space="preserve"> </w:t>
      </w:r>
      <w:r w:rsidRPr="00B45416">
        <w:t>c)</w:t>
      </w:r>
    </w:p>
    <w:p w:rsidR="00492E27" w:rsidRPr="00B45416" w:rsidRDefault="00492E27" w:rsidP="00492E27">
      <w:pPr>
        <w:spacing w:after="0" w:line="240" w:lineRule="auto"/>
      </w:pPr>
      <w:r w:rsidRPr="00B45416">
        <w:t xml:space="preserve">Opis podstatných částí každého rozsudku soudu ve věci přezkoumání </w:t>
      </w:r>
    </w:p>
    <w:p w:rsidR="005C4B9C" w:rsidRPr="00B45416" w:rsidRDefault="005C4B9C" w:rsidP="00492E27">
      <w:pPr>
        <w:spacing w:after="0" w:line="240" w:lineRule="auto"/>
      </w:pPr>
      <w:r w:rsidRPr="00B45416">
        <w:t>zákonitosti rozhodnutí povinného subjektu o odmítnutí žádosti</w:t>
      </w:r>
    </w:p>
    <w:p w:rsidR="005C4B9C" w:rsidRPr="00B45416" w:rsidRDefault="005C4B9C" w:rsidP="00492E27">
      <w:pPr>
        <w:spacing w:after="0" w:line="240" w:lineRule="auto"/>
      </w:pPr>
      <w:r w:rsidRPr="00B45416">
        <w:t>o poskytnutí informace a přehled všech výdajů, které povinný subjekt</w:t>
      </w:r>
    </w:p>
    <w:p w:rsidR="005C4B9C" w:rsidRPr="00B45416" w:rsidRDefault="005C4B9C" w:rsidP="00492E27">
      <w:pPr>
        <w:spacing w:after="0" w:line="240" w:lineRule="auto"/>
      </w:pPr>
      <w:r w:rsidRPr="00B45416">
        <w:t>vynaložil v souvislosti se soudními řízeními o právech a povinnostech</w:t>
      </w:r>
    </w:p>
    <w:p w:rsidR="005C4B9C" w:rsidRPr="00B45416" w:rsidRDefault="005C4B9C" w:rsidP="00492E27">
      <w:pPr>
        <w:spacing w:after="0" w:line="240" w:lineRule="auto"/>
      </w:pPr>
      <w:r w:rsidRPr="00B45416">
        <w:t>podle tohoto zákona, a to včetně nákladů na své vlastní zaměstnance</w:t>
      </w:r>
    </w:p>
    <w:p w:rsidR="005C4B9C" w:rsidRPr="00B45416" w:rsidRDefault="005C4B9C" w:rsidP="00492E27">
      <w:pPr>
        <w:spacing w:after="0" w:line="240" w:lineRule="auto"/>
      </w:pPr>
      <w:r w:rsidRPr="00B45416">
        <w:t>a nákladů na právní zastoupení: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="00B45416">
        <w:tab/>
      </w:r>
      <w:r w:rsidRPr="00B45416">
        <w:t>0</w:t>
      </w:r>
    </w:p>
    <w:p w:rsidR="005C4B9C" w:rsidRPr="00B45416" w:rsidRDefault="005C4B9C" w:rsidP="00492E27">
      <w:pPr>
        <w:spacing w:after="0" w:line="240" w:lineRule="auto"/>
      </w:pPr>
    </w:p>
    <w:p w:rsidR="005C4B9C" w:rsidRPr="00B45416" w:rsidRDefault="005C4B9C" w:rsidP="005C4B9C">
      <w:pPr>
        <w:spacing w:after="0" w:line="240" w:lineRule="auto"/>
      </w:pPr>
      <w:r w:rsidRPr="00B45416">
        <w:t>§18, odst. 1 písm. d)</w:t>
      </w:r>
    </w:p>
    <w:p w:rsidR="005C4B9C" w:rsidRPr="00B45416" w:rsidRDefault="005C4B9C" w:rsidP="005C4B9C">
      <w:pPr>
        <w:spacing w:after="0" w:line="240" w:lineRule="auto"/>
      </w:pPr>
      <w:r w:rsidRPr="00B45416">
        <w:t>Výčet poskytnutých výhradních licencí, včetně odůvodnění nezbytnosti</w:t>
      </w:r>
    </w:p>
    <w:p w:rsidR="005C4B9C" w:rsidRPr="00B45416" w:rsidRDefault="005C4B9C" w:rsidP="005C4B9C">
      <w:pPr>
        <w:spacing w:after="0" w:line="240" w:lineRule="auto"/>
      </w:pPr>
      <w:r w:rsidRPr="00B45416">
        <w:t>Poskytnutí výhradní licence: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  <w:t>0</w:t>
      </w:r>
    </w:p>
    <w:p w:rsidR="005C4B9C" w:rsidRPr="00B45416" w:rsidRDefault="005C4B9C" w:rsidP="005C4B9C">
      <w:pPr>
        <w:spacing w:after="0" w:line="240" w:lineRule="auto"/>
      </w:pPr>
    </w:p>
    <w:p w:rsidR="005C4B9C" w:rsidRPr="00B45416" w:rsidRDefault="005C4B9C" w:rsidP="005C4B9C">
      <w:pPr>
        <w:spacing w:after="0" w:line="240" w:lineRule="auto"/>
      </w:pPr>
      <w:r w:rsidRPr="00B45416">
        <w:t>§18, odst. 1 písm. e)</w:t>
      </w:r>
    </w:p>
    <w:p w:rsidR="005C4B9C" w:rsidRPr="00B45416" w:rsidRDefault="005C4B9C" w:rsidP="005C4B9C">
      <w:pPr>
        <w:spacing w:after="0" w:line="240" w:lineRule="auto"/>
      </w:pPr>
      <w:r w:rsidRPr="00B45416">
        <w:t xml:space="preserve">Počet stížností podaných podle §16a, důvody jejich podání a stručný </w:t>
      </w:r>
    </w:p>
    <w:p w:rsidR="005C4B9C" w:rsidRPr="00B45416" w:rsidRDefault="005C4B9C" w:rsidP="005C4B9C">
      <w:pPr>
        <w:spacing w:after="0" w:line="240" w:lineRule="auto"/>
      </w:pPr>
      <w:r w:rsidRPr="00B45416">
        <w:t>popis způsobu jejich vyřízení: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="00B45416">
        <w:tab/>
      </w:r>
      <w:r w:rsidRPr="00B45416">
        <w:t>0</w:t>
      </w:r>
    </w:p>
    <w:p w:rsidR="005C4B9C" w:rsidRPr="00B45416" w:rsidRDefault="005C4B9C" w:rsidP="005C4B9C">
      <w:pPr>
        <w:spacing w:after="0" w:line="240" w:lineRule="auto"/>
      </w:pPr>
    </w:p>
    <w:p w:rsidR="005C4B9C" w:rsidRPr="00B45416" w:rsidRDefault="005C4B9C" w:rsidP="005C4B9C">
      <w:pPr>
        <w:spacing w:after="0" w:line="240" w:lineRule="auto"/>
      </w:pPr>
      <w:r w:rsidRPr="00B45416">
        <w:t>§18, odst. 1 písm. f)</w:t>
      </w:r>
    </w:p>
    <w:p w:rsidR="005C4B9C" w:rsidRPr="00B45416" w:rsidRDefault="005C4B9C" w:rsidP="005C4B9C">
      <w:pPr>
        <w:spacing w:after="0" w:line="240" w:lineRule="auto"/>
      </w:pPr>
      <w:r w:rsidRPr="00B45416">
        <w:t>Další informace vtahující se k uplatňování tohoto zákona: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  <w:t>0</w:t>
      </w:r>
    </w:p>
    <w:p w:rsidR="005C4B9C" w:rsidRPr="00B45416" w:rsidRDefault="005C4B9C" w:rsidP="005C4B9C">
      <w:pPr>
        <w:spacing w:after="0" w:line="240" w:lineRule="auto"/>
      </w:pPr>
    </w:p>
    <w:p w:rsidR="005C4B9C" w:rsidRPr="00B45416" w:rsidRDefault="00920A0A" w:rsidP="005C4B9C">
      <w:pPr>
        <w:spacing w:after="0" w:line="240" w:lineRule="auto"/>
      </w:pPr>
      <w:r w:rsidRPr="00B45416">
        <w:t xml:space="preserve">Dle § 17 zákona mohou povinné subjekty v souvislosti s poskytováním informací požadovat finanční </w:t>
      </w:r>
      <w:proofErr w:type="gramStart"/>
      <w:r w:rsidRPr="00B45416">
        <w:t>úhradu , a to</w:t>
      </w:r>
      <w:proofErr w:type="gramEnd"/>
      <w:r w:rsidRPr="00B45416">
        <w:t xml:space="preserve"> do výše, která nesmí přesáhnout náklady s vyřízením žádosti spojenými.</w:t>
      </w:r>
    </w:p>
    <w:p w:rsidR="00920A0A" w:rsidRPr="00B45416" w:rsidRDefault="00920A0A" w:rsidP="005C4B9C">
      <w:pPr>
        <w:spacing w:after="0" w:line="240" w:lineRule="auto"/>
      </w:pPr>
      <w:r w:rsidRPr="00B45416">
        <w:t xml:space="preserve">Výše úhrady za poskytnutí informací za písemně podané žádosti činí: </w:t>
      </w:r>
      <w:r w:rsidRPr="00B45416">
        <w:tab/>
      </w:r>
      <w:r w:rsidRPr="00B45416">
        <w:tab/>
      </w:r>
      <w:r w:rsidRPr="00B45416">
        <w:tab/>
      </w:r>
      <w:r w:rsidR="00B45416">
        <w:tab/>
      </w:r>
      <w:r w:rsidRPr="00B45416">
        <w:t>0,- Kč</w:t>
      </w:r>
    </w:p>
    <w:p w:rsidR="005C4B9C" w:rsidRPr="00B45416" w:rsidRDefault="005C4B9C" w:rsidP="005C4B9C">
      <w:pPr>
        <w:spacing w:after="0" w:line="240" w:lineRule="auto"/>
      </w:pPr>
    </w:p>
    <w:p w:rsidR="005C4B9C" w:rsidRPr="00B45416" w:rsidRDefault="00920A0A" w:rsidP="005C4B9C">
      <w:pPr>
        <w:spacing w:after="0" w:line="240" w:lineRule="auto"/>
      </w:pPr>
      <w:r w:rsidRPr="00B45416">
        <w:t>Pokud jsou podané ústní nebo telefonické žádosti o poskytnutí informace vyřízeny bezprostředně s žadatelem ústní formou, nejsou evidovány a není uplatňován žádný poplatek. Počet těchto žádostí není dle ustanovení § 13 odst. 3 zákona č.106/1999 Sb. v platném znění součástí výroční zprávy o poskytnutí informací.</w:t>
      </w:r>
    </w:p>
    <w:p w:rsidR="00920A0A" w:rsidRPr="00B45416" w:rsidRDefault="00920A0A" w:rsidP="005C4B9C">
      <w:pPr>
        <w:spacing w:after="0" w:line="240" w:lineRule="auto"/>
      </w:pPr>
    </w:p>
    <w:p w:rsidR="00920A0A" w:rsidRPr="00B45416" w:rsidRDefault="00920A0A" w:rsidP="005C4B9C">
      <w:pPr>
        <w:spacing w:after="0" w:line="240" w:lineRule="auto"/>
      </w:pPr>
      <w:r w:rsidRPr="00B45416">
        <w:t>Ostatní žádosti a informace, které nebyly podány podle zákona č. 106/1999 Sb., o svobodném přístupu k</w:t>
      </w:r>
      <w:r w:rsidR="00903E7E" w:rsidRPr="00B45416">
        <w:t> informacím, ve znění pozdějších předpisů, podněty a stížnosti byly občanům sdělovány na zasedáních zastupitelstva obce, nebo operativně vyřizovány v průběhu sledovaného období obecním úřadem (ústně, telefonicky, e-mailem)</w:t>
      </w:r>
    </w:p>
    <w:p w:rsidR="00903E7E" w:rsidRDefault="00903E7E" w:rsidP="005C4B9C">
      <w:pPr>
        <w:spacing w:after="0" w:line="240" w:lineRule="auto"/>
      </w:pPr>
    </w:p>
    <w:p w:rsidR="00903E7E" w:rsidRDefault="00903E7E" w:rsidP="005C4B9C">
      <w:pPr>
        <w:spacing w:after="0" w:line="240" w:lineRule="auto"/>
      </w:pPr>
      <w:r w:rsidRPr="00B45416">
        <w:t>V </w:t>
      </w:r>
      <w:r w:rsidR="00891F40">
        <w:t>Rakově</w:t>
      </w:r>
      <w:r w:rsidRPr="00B45416">
        <w:t xml:space="preserve"> </w:t>
      </w:r>
      <w:proofErr w:type="gramStart"/>
      <w:r w:rsidRPr="00B45416">
        <w:t>20.1.201</w:t>
      </w:r>
      <w:r w:rsidR="00891F40">
        <w:t>5</w:t>
      </w:r>
      <w:proofErr w:type="gramEnd"/>
      <w:r w:rsidRPr="00B45416">
        <w:tab/>
      </w:r>
    </w:p>
    <w:p w:rsidR="00E16EAA" w:rsidRDefault="00E16EAA" w:rsidP="005C4B9C">
      <w:pPr>
        <w:spacing w:after="0" w:line="240" w:lineRule="auto"/>
      </w:pPr>
      <w:bookmarkStart w:id="0" w:name="_GoBack"/>
      <w:bookmarkEnd w:id="0"/>
    </w:p>
    <w:p w:rsidR="00E16EAA" w:rsidRPr="00B45416" w:rsidRDefault="00E16EAA" w:rsidP="005C4B9C">
      <w:pPr>
        <w:spacing w:after="0" w:line="240" w:lineRule="auto"/>
      </w:pPr>
    </w:p>
    <w:p w:rsidR="00903E7E" w:rsidRPr="00B45416" w:rsidRDefault="00903E7E" w:rsidP="005C4B9C">
      <w:pPr>
        <w:spacing w:after="0" w:line="240" w:lineRule="auto"/>
      </w:pP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  <w:t>…………………………………………………</w:t>
      </w:r>
    </w:p>
    <w:p w:rsidR="00903E7E" w:rsidRPr="00B45416" w:rsidRDefault="00E16EAA" w:rsidP="005C4B9C">
      <w:pPr>
        <w:spacing w:after="0" w:line="240" w:lineRule="auto"/>
      </w:pPr>
      <w:r>
        <w:t>Vyvěšeno:</w:t>
      </w:r>
      <w:r>
        <w:tab/>
      </w:r>
      <w:proofErr w:type="gramStart"/>
      <w:r>
        <w:t>21.1.201</w:t>
      </w:r>
      <w:r w:rsidR="00891F40">
        <w:t>5</w:t>
      </w:r>
      <w:proofErr w:type="gramEnd"/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</w:r>
    </w:p>
    <w:p w:rsidR="00E16EAA" w:rsidRPr="00492E27" w:rsidRDefault="00E16EAA" w:rsidP="00492E27">
      <w:pPr>
        <w:spacing w:after="0" w:line="240" w:lineRule="auto"/>
        <w:rPr>
          <w:sz w:val="24"/>
          <w:szCs w:val="24"/>
        </w:rPr>
      </w:pPr>
      <w:r>
        <w:t>Sňato:</w:t>
      </w:r>
      <w:r>
        <w:tab/>
      </w:r>
      <w:r>
        <w:tab/>
      </w:r>
      <w:proofErr w:type="gramStart"/>
      <w:r>
        <w:t>6.2.20</w:t>
      </w:r>
      <w:r w:rsidR="002F7E8D">
        <w:t>15</w:t>
      </w:r>
      <w:proofErr w:type="gramEnd"/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  <w:t xml:space="preserve">          </w:t>
      </w:r>
      <w:r>
        <w:t>s</w:t>
      </w:r>
      <w:r w:rsidR="00903E7E" w:rsidRPr="00B45416">
        <w:t>tarosta</w:t>
      </w:r>
    </w:p>
    <w:sectPr w:rsidR="00E16EAA" w:rsidRPr="00492E27" w:rsidSect="00B45416">
      <w:pgSz w:w="11906" w:h="16838"/>
      <w:pgMar w:top="851" w:right="1304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23"/>
    <w:rsid w:val="001C0D65"/>
    <w:rsid w:val="00207FD9"/>
    <w:rsid w:val="002F7E8D"/>
    <w:rsid w:val="00492E27"/>
    <w:rsid w:val="005C4B9C"/>
    <w:rsid w:val="00602035"/>
    <w:rsid w:val="00891F40"/>
    <w:rsid w:val="00903E7E"/>
    <w:rsid w:val="00920A0A"/>
    <w:rsid w:val="00B45416"/>
    <w:rsid w:val="00BA769D"/>
    <w:rsid w:val="00E16EAA"/>
    <w:rsid w:val="00E2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6E677-1E39-46F2-AC12-E042F1C0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4B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7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Rakov</cp:lastModifiedBy>
  <cp:revision>10</cp:revision>
  <cp:lastPrinted>2015-01-14T10:38:00Z</cp:lastPrinted>
  <dcterms:created xsi:type="dcterms:W3CDTF">2014-01-21T06:19:00Z</dcterms:created>
  <dcterms:modified xsi:type="dcterms:W3CDTF">2019-09-18T07:59:00Z</dcterms:modified>
</cp:coreProperties>
</file>